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522B94" w:rsidP="00EE181F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522B94" w:rsidP="00EE181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522B94" w:rsidP="00EE181F">
      <w:pPr>
        <w:jc w:val="both"/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522B94" w:rsidP="00EE181F">
      <w:pPr>
        <w:jc w:val="both"/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297F84" w:rsidRDefault="001C5CAA" w:rsidP="00EE181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22B94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A68CD">
        <w:rPr>
          <w:rFonts w:ascii="Times New Roman" w:hAnsi="Times New Roman"/>
          <w:sz w:val="24"/>
          <w:szCs w:val="24"/>
          <w:lang w:val="sr-Cyrl-RS"/>
        </w:rPr>
        <w:t>83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297F84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5A68CD" w:rsidP="00EE181F">
      <w:pPr>
        <w:jc w:val="both"/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9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522B94">
        <w:rPr>
          <w:lang w:val="sr-Cyrl-RS"/>
        </w:rPr>
        <w:t>april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2D411F">
        <w:rPr>
          <w:lang w:val="sr-Cyrl-RS"/>
        </w:rPr>
        <w:t>8</w:t>
      </w:r>
      <w:r w:rsidR="00EB0A15" w:rsidRPr="00072720">
        <w:rPr>
          <w:lang w:val="sr-Cyrl-RS"/>
        </w:rPr>
        <w:t xml:space="preserve">. </w:t>
      </w:r>
      <w:r w:rsidR="00522B94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522B94" w:rsidP="00EE181F">
      <w:pPr>
        <w:jc w:val="both"/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522B94" w:rsidP="0058482D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07488" w:rsidRDefault="00A07488" w:rsidP="0058482D">
      <w:pPr>
        <w:spacing w:before="120" w:after="120"/>
        <w:jc w:val="center"/>
        <w:rPr>
          <w:lang w:val="en-US"/>
        </w:rPr>
      </w:pPr>
    </w:p>
    <w:p w:rsidR="00EB0A15" w:rsidRPr="00072720" w:rsidRDefault="005A68CD" w:rsidP="0058482D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65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522B94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522B94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522B94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19</w:t>
      </w:r>
      <w:r w:rsidR="001C5CAA" w:rsidRPr="00072720">
        <w:rPr>
          <w:lang w:val="sr-Cyrl-RS"/>
        </w:rPr>
        <w:t xml:space="preserve">. </w:t>
      </w:r>
      <w:r w:rsidR="00522B94">
        <w:rPr>
          <w:lang w:val="sr-Cyrl-RS"/>
        </w:rPr>
        <w:t>APRILA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 xml:space="preserve">. </w:t>
      </w:r>
      <w:r w:rsidR="00522B94">
        <w:rPr>
          <w:lang w:val="sr-Cyrl-CS"/>
        </w:rPr>
        <w:t>GODINE</w:t>
      </w:r>
    </w:p>
    <w:p w:rsidR="00EB0A15" w:rsidRPr="00072720" w:rsidRDefault="00EB0A15" w:rsidP="00EE181F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EE181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2B94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2B94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8CD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5A68CD">
        <w:rPr>
          <w:rFonts w:ascii="Times New Roman" w:hAnsi="Times New Roman"/>
          <w:sz w:val="24"/>
          <w:szCs w:val="24"/>
          <w:lang w:val="sr-Cyrl-RS"/>
        </w:rPr>
        <w:t>,3</w:t>
      </w:r>
      <w:r w:rsidR="00297F84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22B94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2B94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2B94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2B94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2B94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EE181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522B94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22B94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22B94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22B94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22B94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Bojan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Torbica</w:t>
      </w:r>
      <w:r w:rsidR="005A68CD">
        <w:rPr>
          <w:rFonts w:eastAsia="Calibri"/>
          <w:lang w:val="sr-Cyrl-RS"/>
        </w:rPr>
        <w:t>,</w:t>
      </w:r>
      <w:r w:rsidR="00072D33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Krsto</w:t>
      </w:r>
      <w:r w:rsidR="002D411F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Janjušević</w:t>
      </w:r>
      <w:r w:rsidR="00F07083" w:rsidRPr="00072720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Vesna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Marković</w:t>
      </w:r>
      <w:r w:rsidR="005A68CD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Aleksandra</w:t>
      </w:r>
      <w:r w:rsidR="00297F84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Majkić</w:t>
      </w:r>
      <w:r w:rsidR="000F2222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522B94">
        <w:rPr>
          <w:rFonts w:eastAsia="Calibri"/>
          <w:lang w:val="sr-Cyrl-RS"/>
        </w:rPr>
        <w:t>Srbislav</w:t>
      </w:r>
      <w:r w:rsidR="00297F84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Filipović</w:t>
      </w:r>
      <w:r w:rsidR="00555583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Neđo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Jovanović</w:t>
      </w:r>
      <w:r w:rsidR="005A68CD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Petar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Petrović</w:t>
      </w:r>
      <w:r w:rsidR="00297F84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522B94">
        <w:rPr>
          <w:rFonts w:eastAsia="Calibri"/>
          <w:lang w:val="sr-Cyrl-RS"/>
        </w:rPr>
        <w:t>Gordana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Čomić</w:t>
      </w:r>
      <w:r w:rsidR="005A68CD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Ivan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Manojlović</w:t>
      </w:r>
      <w:r w:rsidR="002D411F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člana</w:t>
      </w:r>
      <w:r w:rsidR="005A68CD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Elvira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Kovač</w:t>
      </w:r>
      <w:r w:rsidR="00297F84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zamenik</w:t>
      </w:r>
      <w:r w:rsidR="00297F84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i</w:t>
      </w:r>
      <w:r w:rsidR="00BB088A"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>.</w:t>
      </w:r>
    </w:p>
    <w:p w:rsidR="002078E6" w:rsidRDefault="002078E6" w:rsidP="00EE181F">
      <w:pPr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522B94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522B94">
        <w:rPr>
          <w:rFonts w:eastAsia="Calibri"/>
          <w:lang w:val="en-US"/>
        </w:rPr>
        <w:t>ni</w:t>
      </w:r>
      <w:proofErr w:type="spellEnd"/>
      <w:r w:rsidR="00522B94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522B94">
        <w:rPr>
          <w:rFonts w:eastAsia="Calibri"/>
          <w:lang w:val="en-US"/>
        </w:rPr>
        <w:t>prisustvoval</w:t>
      </w:r>
      <w:proofErr w:type="spellEnd"/>
      <w:r w:rsidR="00522B94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Radulović</w:t>
      </w:r>
      <w:proofErr w:type="gramStart"/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522B94">
        <w:rPr>
          <w:rFonts w:eastAsia="Calibri"/>
          <w:lang w:val="sr-Cyrl-RS"/>
        </w:rPr>
        <w:t>Bajro</w:t>
      </w:r>
      <w:proofErr w:type="gramEnd"/>
      <w:r w:rsidR="00391D7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Gegić</w:t>
      </w:r>
      <w:r w:rsidR="005A68CD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Nemanja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Šarović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i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Vesna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Nikolić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Vukajlović</w:t>
      </w:r>
      <w:r w:rsidR="00297F84">
        <w:rPr>
          <w:rFonts w:eastAsia="Calibri"/>
          <w:lang w:val="sr-Cyrl-RS"/>
        </w:rPr>
        <w:t>.</w:t>
      </w:r>
    </w:p>
    <w:p w:rsidR="00EA23A1" w:rsidRDefault="00550D79" w:rsidP="00EE181F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22B94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prisustvovali</w:t>
      </w:r>
      <w:r w:rsidR="00AF653D">
        <w:rPr>
          <w:rFonts w:eastAsia="Calibri"/>
          <w:lang w:val="sr-Cyrl-RS"/>
        </w:rPr>
        <w:t>: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iz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Ministarstva</w:t>
      </w:r>
      <w:r w:rsidR="005A68C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odbrane</w:t>
      </w:r>
      <w:r w:rsidR="00751073">
        <w:rPr>
          <w:rFonts w:eastAsia="Calibri"/>
          <w:lang w:val="sr-Cyrl-RS"/>
        </w:rPr>
        <w:t xml:space="preserve">: </w:t>
      </w:r>
      <w:r w:rsidR="00522B94">
        <w:rPr>
          <w:rFonts w:eastAsia="Calibri"/>
          <w:lang w:val="sr-Cyrl-RS"/>
        </w:rPr>
        <w:t>Aleksandar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Živković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državni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sekretar</w:t>
      </w:r>
      <w:r w:rsidR="00182A81">
        <w:rPr>
          <w:rFonts w:eastAsia="Calibri"/>
          <w:lang w:val="sr-Cyrl-RS"/>
        </w:rPr>
        <w:t>,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Zoran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Lazić</w:t>
      </w:r>
      <w:r w:rsidR="00BF42CA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sekretar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Ministarstva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odbrane</w:t>
      </w:r>
      <w:r w:rsidR="00BF42CA">
        <w:rPr>
          <w:rFonts w:eastAsia="Calibri"/>
          <w:lang w:val="sr-Cyrl-RS"/>
        </w:rPr>
        <w:t>,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Milan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Ranković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načelnik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Uprave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Dragan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Kotarlić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načelnik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Uprave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Slobodan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Kisić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generalni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sekretar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Univerziteta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odbrane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Raco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Bjelanović</w:t>
      </w:r>
      <w:r w:rsidR="00182A81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rukovodilac</w:t>
      </w:r>
      <w:r w:rsidR="00182A81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Grupe</w:t>
      </w:r>
      <w:r w:rsidR="00182A81">
        <w:rPr>
          <w:rFonts w:eastAsia="Calibri"/>
          <w:lang w:val="sr-Cyrl-RS"/>
        </w:rPr>
        <w:t>,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Bojan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Zrnić</w:t>
      </w:r>
      <w:r w:rsidR="00BF42CA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načelnik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Uprave</w:t>
      </w:r>
      <w:r w:rsidR="00BF42CA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Ljiljana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Mirić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Stanković</w:t>
      </w:r>
      <w:r w:rsidR="00BF42CA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načelnik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Uprave</w:t>
      </w:r>
      <w:r w:rsidR="00BF42CA">
        <w:rPr>
          <w:rFonts w:eastAsia="Calibri"/>
          <w:lang w:val="sr-Cyrl-RS"/>
        </w:rPr>
        <w:t xml:space="preserve">; </w:t>
      </w:r>
      <w:r w:rsidR="00522B94">
        <w:rPr>
          <w:rFonts w:eastAsia="Calibri"/>
          <w:lang w:val="sr-Cyrl-RS"/>
        </w:rPr>
        <w:t>iz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Bezbednosno</w:t>
      </w:r>
      <w:r w:rsidR="0039152D">
        <w:rPr>
          <w:rFonts w:eastAsia="Calibri"/>
          <w:lang w:val="sr-Cyrl-RS"/>
        </w:rPr>
        <w:t>-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informativne</w:t>
      </w:r>
      <w:r w:rsidR="00BF42CA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agencije</w:t>
      </w:r>
      <w:r w:rsidR="0039152D">
        <w:rPr>
          <w:rFonts w:eastAsia="Calibri"/>
          <w:lang w:val="sr-Cyrl-RS"/>
        </w:rPr>
        <w:t xml:space="preserve">: </w:t>
      </w:r>
      <w:r w:rsidR="00522B94">
        <w:rPr>
          <w:rFonts w:eastAsia="Calibri"/>
          <w:lang w:val="sr-Cyrl-RS"/>
        </w:rPr>
        <w:t>Snežana</w:t>
      </w:r>
      <w:r w:rsidR="0039152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Radaković</w:t>
      </w:r>
      <w:r w:rsidR="0039152D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načelnik</w:t>
      </w:r>
      <w:r w:rsidR="0039152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Uprave</w:t>
      </w:r>
      <w:r w:rsidR="0039152D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Miroslav</w:t>
      </w:r>
      <w:r w:rsidR="0039152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Panić</w:t>
      </w:r>
      <w:r w:rsidR="0039152D">
        <w:rPr>
          <w:rFonts w:eastAsia="Calibri"/>
          <w:lang w:val="sr-Cyrl-RS"/>
        </w:rPr>
        <w:t xml:space="preserve">, </w:t>
      </w:r>
      <w:r w:rsidR="00522B94">
        <w:rPr>
          <w:rFonts w:eastAsia="Calibri"/>
          <w:lang w:val="sr-Cyrl-RS"/>
        </w:rPr>
        <w:t>savetnik</w:t>
      </w:r>
      <w:r w:rsidR="0039152D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direktora</w:t>
      </w:r>
      <w:r w:rsidR="0039152D">
        <w:rPr>
          <w:rFonts w:eastAsia="Calibri"/>
          <w:lang w:val="sr-Cyrl-RS"/>
        </w:rPr>
        <w:t>.</w:t>
      </w:r>
      <w:r w:rsidR="00BF42CA">
        <w:rPr>
          <w:rFonts w:eastAsia="Calibri"/>
          <w:lang w:val="sr-Cyrl-RS"/>
        </w:rPr>
        <w:t xml:space="preserve">  </w:t>
      </w:r>
    </w:p>
    <w:p w:rsidR="002946FD" w:rsidRDefault="002946FD" w:rsidP="00EE181F">
      <w:pPr>
        <w:jc w:val="both"/>
        <w:rPr>
          <w:rFonts w:eastAsiaTheme="minorHAnsi" w:cstheme="minorBidi"/>
          <w:szCs w:val="22"/>
          <w:lang w:val="sr-Cyrl-RS"/>
        </w:rPr>
      </w:pPr>
    </w:p>
    <w:p w:rsidR="00832441" w:rsidRPr="00832441" w:rsidRDefault="00522B94" w:rsidP="0058482D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>:</w:t>
      </w:r>
    </w:p>
    <w:p w:rsidR="00832441" w:rsidRPr="0039152D" w:rsidRDefault="00832441" w:rsidP="0058482D">
      <w:pPr>
        <w:spacing w:after="120"/>
        <w:jc w:val="center"/>
        <w:rPr>
          <w:rFonts w:eastAsiaTheme="minorHAnsi" w:cstheme="minorBidi"/>
          <w:szCs w:val="22"/>
          <w:lang w:val="sr-Cyrl-RS"/>
        </w:rPr>
      </w:pPr>
    </w:p>
    <w:p w:rsidR="006C1554" w:rsidRPr="006C1554" w:rsidRDefault="00832441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="006C1554" w:rsidRPr="006C1554">
        <w:rPr>
          <w:rFonts w:eastAsiaTheme="minorHAnsi"/>
          <w:color w:val="000000"/>
          <w:lang w:val="sr-Cyrl-RS"/>
        </w:rPr>
        <w:t xml:space="preserve">1. </w:t>
      </w:r>
      <w:r w:rsidR="00522B94">
        <w:rPr>
          <w:rFonts w:eastAsiaTheme="minorHAnsi"/>
          <w:color w:val="000000"/>
          <w:lang w:val="sr-Cyrl-RS"/>
        </w:rPr>
        <w:t>Razmatranje</w:t>
      </w:r>
      <w:r w:rsidR="006C1554" w:rsidRPr="006C1554">
        <w:rPr>
          <w:rFonts w:eastAsiaTheme="minorHAnsi"/>
          <w:color w:val="000000"/>
          <w:lang w:val="sr-Cyrl-RS"/>
        </w:rPr>
        <w:t xml:space="preserve"> </w:t>
      </w:r>
      <w:proofErr w:type="spellStart"/>
      <w:r w:rsidR="00522B94">
        <w:rPr>
          <w:rFonts w:eastAsiaTheme="minorHAnsi"/>
          <w:lang w:val="en-US"/>
        </w:rPr>
        <w:t>Predlog</w:t>
      </w:r>
      <w:proofErr w:type="spellEnd"/>
      <w:r w:rsidR="00522B94">
        <w:rPr>
          <w:rFonts w:eastAsiaTheme="minorHAnsi"/>
          <w:lang w:val="sr-Cyrl-RS"/>
        </w:rPr>
        <w:t>a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odluke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o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usvajanju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Godišnjeg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plana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upotrebe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Vojske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Srbije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i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drugih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snaga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odbrane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u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multinacionalnim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operacijama</w:t>
      </w:r>
      <w:r w:rsidR="0039152D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u</w:t>
      </w:r>
      <w:r w:rsidR="0039152D">
        <w:rPr>
          <w:rFonts w:eastAsiaTheme="minorHAnsi"/>
          <w:lang w:val="sr-Cyrl-RS"/>
        </w:rPr>
        <w:t xml:space="preserve"> 2018. </w:t>
      </w:r>
      <w:r w:rsidR="00522B94">
        <w:rPr>
          <w:rFonts w:eastAsiaTheme="minorHAnsi"/>
          <w:lang w:val="sr-Cyrl-RS"/>
        </w:rPr>
        <w:t>godini</w:t>
      </w:r>
      <w:r w:rsidR="006C1554" w:rsidRPr="006C1554">
        <w:rPr>
          <w:rFonts w:eastAsiaTheme="minorHAnsi"/>
          <w:lang w:val="sr-Cyrl-RS"/>
        </w:rPr>
        <w:t xml:space="preserve">, </w:t>
      </w:r>
      <w:r w:rsidR="00522B94">
        <w:rPr>
          <w:rFonts w:eastAsiaTheme="minorHAnsi"/>
          <w:lang w:val="sr-Cyrl-RS"/>
        </w:rPr>
        <w:t>koji</w:t>
      </w:r>
      <w:r w:rsidR="006C1554" w:rsidRPr="006C1554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je</w:t>
      </w:r>
      <w:r w:rsidR="006C1554" w:rsidRPr="006C1554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podnela</w:t>
      </w:r>
      <w:r w:rsidR="006C1554" w:rsidRPr="006C1554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Vlada</w:t>
      </w:r>
      <w:r w:rsidR="006C1554" w:rsidRPr="006C1554">
        <w:rPr>
          <w:rFonts w:eastAsiaTheme="minorHAnsi"/>
          <w:lang w:val="sr-Cyrl-RS"/>
        </w:rPr>
        <w:t>;</w:t>
      </w:r>
    </w:p>
    <w:p w:rsidR="006C1554" w:rsidRPr="006C1554" w:rsidRDefault="006C1554" w:rsidP="00EE181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Fonts w:eastAsiaTheme="minorHAnsi"/>
          <w:szCs w:val="22"/>
          <w:lang w:val="en-US"/>
        </w:rPr>
      </w:pPr>
      <w:r w:rsidRPr="006C1554">
        <w:rPr>
          <w:rFonts w:eastAsiaTheme="minorHAnsi"/>
          <w:color w:val="000000"/>
          <w:lang w:val="sr-Cyrl-RS"/>
        </w:rPr>
        <w:t xml:space="preserve"> 2.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="0039152D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odluke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učešću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pripadnika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Vojske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multinacionalnim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operacijama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9152D">
        <w:rPr>
          <w:rFonts w:eastAsiaTheme="minorHAnsi"/>
          <w:color w:val="000000"/>
          <w:lang w:val="sr-Cyrl-RS"/>
        </w:rPr>
        <w:t xml:space="preserve"> 2018. </w:t>
      </w:r>
      <w:r w:rsidR="00522B94">
        <w:rPr>
          <w:rFonts w:eastAsiaTheme="minorHAnsi"/>
          <w:color w:val="000000"/>
          <w:lang w:val="sr-Cyrl-RS"/>
        </w:rPr>
        <w:t>godini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EE181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 3.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="0039152D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39152D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9152D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vojnom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obrazovanju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6C1554">
        <w:rPr>
          <w:color w:val="000000"/>
          <w:lang w:val="sr-Cyrl-RS"/>
        </w:rPr>
        <w:t xml:space="preserve"> 4.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izmenama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9152D">
        <w:rPr>
          <w:rFonts w:eastAsiaTheme="minorHAnsi"/>
          <w:color w:val="000000"/>
          <w:lang w:val="sr-Cyrl-R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dopun</w:t>
      </w:r>
      <w:proofErr w:type="spellEnd"/>
      <w:r w:rsidR="00522B94">
        <w:rPr>
          <w:rFonts w:eastAsiaTheme="minorHAnsi"/>
          <w:color w:val="000000"/>
          <w:lang w:val="sr-Cyrl-RS"/>
        </w:rPr>
        <w:t>ama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</w:t>
      </w:r>
      <w:proofErr w:type="spellStart"/>
      <w:r w:rsidR="00522B94">
        <w:rPr>
          <w:rFonts w:eastAsiaTheme="minorHAnsi"/>
          <w:color w:val="000000"/>
          <w:lang w:val="en-US"/>
        </w:rPr>
        <w:t>akona</w:t>
      </w:r>
      <w:proofErr w:type="spellEnd"/>
      <w:r w:rsidR="0039152D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9152D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odbrani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szCs w:val="22"/>
          <w:lang w:val="en-US"/>
        </w:rPr>
      </w:pPr>
      <w:r w:rsidRPr="006C1554">
        <w:rPr>
          <w:rFonts w:eastAsiaTheme="minorHAnsi"/>
          <w:lang w:val="sr-Cyrl-RS"/>
        </w:rPr>
        <w:lastRenderedPageBreak/>
        <w:t xml:space="preserve"> 5. </w:t>
      </w:r>
      <w:r w:rsidR="00522B94">
        <w:rPr>
          <w:rFonts w:eastAsiaTheme="minorHAnsi"/>
          <w:lang w:val="sr-Cyrl-RS"/>
        </w:rPr>
        <w:t>Razmatranje</w:t>
      </w:r>
      <w:r w:rsidRPr="006C1554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izmenama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dopunama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</w:t>
      </w:r>
      <w:proofErr w:type="spellStart"/>
      <w:r w:rsidR="00522B94">
        <w:rPr>
          <w:rFonts w:eastAsiaTheme="minorHAnsi"/>
          <w:color w:val="000000"/>
          <w:lang w:val="en-US"/>
        </w:rPr>
        <w:t>akona</w:t>
      </w:r>
      <w:proofErr w:type="spellEnd"/>
      <w:r w:rsidR="0039152D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Vojsci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  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color w:val="000080"/>
          <w:lang w:val="en-US"/>
        </w:rPr>
      </w:pPr>
      <w:r w:rsidRPr="006C1554">
        <w:rPr>
          <w:rFonts w:eastAsiaTheme="minorHAnsi"/>
          <w:color w:val="000000"/>
          <w:lang w:val="en-US"/>
        </w:rPr>
        <w:t xml:space="preserve"> 6</w:t>
      </w:r>
      <w:r w:rsidRPr="006C1554">
        <w:rPr>
          <w:rFonts w:eastAsiaTheme="minorHAnsi"/>
          <w:color w:val="000000"/>
          <w:lang w:val="sr-Cyrl-RS"/>
        </w:rPr>
        <w:t xml:space="preserve">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Predloga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zakona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proizvodnji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prometu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naoružanja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vojne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opreme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 xml:space="preserve">;  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szCs w:val="22"/>
          <w:lang w:val="sr-Cyrl-RS"/>
        </w:rPr>
      </w:pPr>
      <w:r w:rsidRPr="006C1554">
        <w:rPr>
          <w:rFonts w:eastAsiaTheme="minorHAnsi"/>
          <w:bCs/>
          <w:lang w:val="sr-Cyrl-RS"/>
        </w:rPr>
        <w:t xml:space="preserve"> </w:t>
      </w:r>
      <w:r w:rsidRPr="006C1554">
        <w:rPr>
          <w:rFonts w:eastAsiaTheme="minorHAnsi"/>
          <w:bCs/>
          <w:lang w:val="en-US"/>
        </w:rPr>
        <w:t>7</w:t>
      </w:r>
      <w:r w:rsidRPr="006C1554">
        <w:rPr>
          <w:rFonts w:eastAsiaTheme="minorHAnsi"/>
          <w:bCs/>
          <w:lang w:val="sr-Cyrl-RS"/>
        </w:rPr>
        <w:t xml:space="preserve">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Predloga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zakona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o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izmenama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i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dopunama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Zakona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o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upotrebi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Vojske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Srbije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i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drugih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snaga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odbrane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u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multinacionalnim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operacijama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van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granica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Republike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Srbije</w:t>
      </w:r>
      <w:r w:rsidRPr="006C1554">
        <w:rPr>
          <w:rFonts w:eastAsiaTheme="minorHAnsi"/>
          <w:bCs/>
          <w:lang w:val="sr-Cyrl-RS"/>
        </w:rPr>
        <w:t xml:space="preserve">, </w:t>
      </w:r>
      <w:r w:rsidR="00522B94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>;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6C1554">
        <w:rPr>
          <w:rFonts w:eastAsiaTheme="minorHAnsi"/>
          <w:bCs/>
          <w:lang w:val="sr-Cyrl-RS"/>
        </w:rPr>
        <w:t xml:space="preserve"> </w:t>
      </w:r>
      <w:r w:rsidRPr="006C1554">
        <w:rPr>
          <w:rFonts w:eastAsiaTheme="minorHAnsi"/>
          <w:bCs/>
          <w:lang w:val="en-US"/>
        </w:rPr>
        <w:t>8</w:t>
      </w:r>
      <w:r w:rsidRPr="006C1554">
        <w:rPr>
          <w:rFonts w:eastAsiaTheme="minorHAnsi"/>
          <w:bCs/>
          <w:lang w:val="sr-Cyrl-RS"/>
        </w:rPr>
        <w:t xml:space="preserve">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Predloga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zakona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o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izmenama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i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dopunama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Zakona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o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vojnoj</w:t>
      </w:r>
      <w:r w:rsidR="0039152D">
        <w:rPr>
          <w:rFonts w:eastAsiaTheme="minorHAnsi"/>
          <w:bCs/>
          <w:lang w:val="sr-Cyrl-RS"/>
        </w:rPr>
        <w:t xml:space="preserve">, </w:t>
      </w:r>
      <w:r w:rsidR="00522B94">
        <w:rPr>
          <w:rFonts w:eastAsiaTheme="minorHAnsi"/>
          <w:bCs/>
          <w:lang w:val="sr-Cyrl-RS"/>
        </w:rPr>
        <w:t>radnoj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i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materijalnoj</w:t>
      </w:r>
      <w:r w:rsidR="0039152D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obavezi</w:t>
      </w:r>
      <w:r w:rsidRPr="006C1554">
        <w:rPr>
          <w:rFonts w:eastAsiaTheme="minorHAnsi"/>
          <w:bCs/>
          <w:lang w:val="sr-Cyrl-RS"/>
        </w:rPr>
        <w:t xml:space="preserve">, </w:t>
      </w:r>
      <w:r w:rsidR="00522B94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 xml:space="preserve">; </w:t>
      </w:r>
    </w:p>
    <w:p w:rsidR="006C1554" w:rsidRPr="006C1554" w:rsidRDefault="006C1554" w:rsidP="00EE181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 </w:t>
      </w:r>
      <w:r w:rsidRPr="006C1554">
        <w:rPr>
          <w:rFonts w:eastAsiaTheme="minorHAnsi"/>
          <w:color w:val="000000"/>
          <w:lang w:val="en-US"/>
        </w:rPr>
        <w:t>9</w:t>
      </w:r>
      <w:r w:rsidRPr="006C1554">
        <w:rPr>
          <w:rFonts w:eastAsiaTheme="minorHAnsi"/>
          <w:color w:val="000000"/>
          <w:lang w:val="sr-Cyrl-RS"/>
        </w:rPr>
        <w:t xml:space="preserve">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Predloga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zakona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izmenama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dopunama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Zakona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Bezbednosno</w:t>
      </w:r>
      <w:r w:rsidR="0039152D">
        <w:rPr>
          <w:rFonts w:eastAsiaTheme="minorHAnsi"/>
          <w:color w:val="000000"/>
          <w:lang w:val="sr-Cyrl-RS"/>
        </w:rPr>
        <w:t xml:space="preserve">- </w:t>
      </w:r>
      <w:r w:rsidR="00522B94">
        <w:rPr>
          <w:rFonts w:eastAsiaTheme="minorHAnsi"/>
          <w:color w:val="000000"/>
          <w:lang w:val="sr-Cyrl-RS"/>
        </w:rPr>
        <w:t>informativnoj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agenciji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522B94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 xml:space="preserve">;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10. </w:t>
      </w:r>
      <w:r w:rsidR="00522B94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Predlog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potvrđivanju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Memoranduma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između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Srpske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saradnji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oblasti</w:t>
      </w:r>
      <w:r w:rsidR="0039152D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vazduhoplovstva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 </w:t>
      </w:r>
    </w:p>
    <w:p w:rsidR="006C1554" w:rsidRPr="006C1554" w:rsidRDefault="006C155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11. </w:t>
      </w:r>
      <w:r w:rsidR="00522B94">
        <w:rPr>
          <w:rFonts w:eastAsiaTheme="minorHAnsi"/>
          <w:color w:val="000000"/>
          <w:lang w:val="sr-Cyrl-RS"/>
        </w:rPr>
        <w:t>Razmatranje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Predloga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zakona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potvrđivanju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Sporazuma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između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Rumunije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saradnji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oblasti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odbrane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>;</w:t>
      </w:r>
    </w:p>
    <w:p w:rsidR="00352567" w:rsidRPr="00352567" w:rsidRDefault="00352567" w:rsidP="00EE181F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RS"/>
        </w:rPr>
        <w:t xml:space="preserve">       </w:t>
      </w:r>
      <w:r w:rsidRPr="00352567">
        <w:rPr>
          <w:rFonts w:eastAsiaTheme="minorHAnsi"/>
          <w:lang w:val="en-US"/>
        </w:rPr>
        <w:t xml:space="preserve">12. </w:t>
      </w:r>
      <w:r w:rsidR="00522B94">
        <w:rPr>
          <w:rFonts w:eastAsiaTheme="minorHAnsi"/>
          <w:lang w:val="sr-Cyrl-CS"/>
        </w:rPr>
        <w:t>Davanje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odgovora</w:t>
      </w:r>
      <w:r w:rsidRPr="00352567">
        <w:rPr>
          <w:rFonts w:eastAsiaTheme="minorHAnsi"/>
          <w:lang w:val="sr-Cyrl-CS"/>
        </w:rPr>
        <w:t xml:space="preserve"> </w:t>
      </w:r>
      <w:proofErr w:type="spellStart"/>
      <w:r w:rsidR="00522B94">
        <w:rPr>
          <w:rFonts w:eastAsiaTheme="minorHAnsi"/>
          <w:lang w:val="en-US"/>
        </w:rPr>
        <w:t>Ustavnom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sudu</w:t>
      </w:r>
      <w:proofErr w:type="spellEnd"/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povodom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podnetog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predloga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za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ocenu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ustavnosti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odredbe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člana</w:t>
      </w:r>
      <w:r w:rsidRPr="00352567">
        <w:rPr>
          <w:rFonts w:eastAsiaTheme="minorHAnsi"/>
          <w:color w:val="000000"/>
          <w:lang w:val="sr-Cyrl-CS" w:eastAsia="sr-Cyrl-CS"/>
        </w:rPr>
        <w:t xml:space="preserve"> 28</w:t>
      </w:r>
      <w:r w:rsidR="00522B94">
        <w:rPr>
          <w:rFonts w:eastAsiaTheme="minorHAnsi"/>
          <w:color w:val="000000"/>
          <w:lang w:val="sr-Cyrl-CS" w:eastAsia="sr-Cyrl-CS"/>
        </w:rPr>
        <w:t>a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Zakona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penzijskom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i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invalidskom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osiguranju</w:t>
      </w:r>
      <w:r w:rsidRPr="00352567">
        <w:rPr>
          <w:rFonts w:eastAsiaTheme="minorHAnsi"/>
          <w:color w:val="000000"/>
          <w:lang w:val="sr-Cyrl-CS" w:eastAsia="sr-Cyrl-CS"/>
        </w:rPr>
        <w:t xml:space="preserve"> („</w:t>
      </w:r>
      <w:r w:rsidR="00522B94">
        <w:rPr>
          <w:rFonts w:eastAsiaTheme="minorHAnsi"/>
          <w:color w:val="000000"/>
          <w:lang w:val="sr-Cyrl-CS" w:eastAsia="sr-Cyrl-CS"/>
        </w:rPr>
        <w:t>Službeni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glasnik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RS</w:t>
      </w:r>
      <w:r w:rsidRPr="00352567">
        <w:rPr>
          <w:rFonts w:eastAsiaTheme="minorHAnsi"/>
          <w:color w:val="000000"/>
          <w:lang w:val="sr-Cyrl-CS" w:eastAsia="sr-Cyrl-CS"/>
        </w:rPr>
        <w:t xml:space="preserve">", </w:t>
      </w:r>
      <w:r w:rsidR="00522B94">
        <w:rPr>
          <w:rFonts w:eastAsiaTheme="minorHAnsi"/>
          <w:color w:val="000000"/>
          <w:lang w:val="sr-Cyrl-CS" w:eastAsia="sr-Cyrl-CS"/>
        </w:rPr>
        <w:t>broj</w:t>
      </w:r>
      <w:r w:rsidRPr="00352567">
        <w:rPr>
          <w:rFonts w:eastAsiaTheme="minorHAnsi"/>
          <w:color w:val="000000"/>
          <w:lang w:val="sr-Cyrl-CS" w:eastAsia="sr-Cyrl-CS"/>
        </w:rPr>
        <w:t xml:space="preserve"> 34/03, 64/04 - </w:t>
      </w:r>
      <w:r w:rsidR="00522B94">
        <w:rPr>
          <w:rFonts w:eastAsiaTheme="minorHAnsi"/>
          <w:color w:val="000000"/>
          <w:lang w:val="sr-Cyrl-CS" w:eastAsia="sr-Cyrl-CS"/>
        </w:rPr>
        <w:t>US</w:t>
      </w:r>
      <w:r w:rsidRPr="00352567">
        <w:rPr>
          <w:rFonts w:eastAsiaTheme="minorHAnsi"/>
          <w:color w:val="000000"/>
          <w:lang w:val="sr-Cyrl-CS" w:eastAsia="sr-Cyrl-CS"/>
        </w:rPr>
        <w:t xml:space="preserve">, 84/04 - </w:t>
      </w:r>
      <w:r w:rsidR="00522B94">
        <w:rPr>
          <w:rFonts w:eastAsiaTheme="minorHAnsi"/>
          <w:color w:val="000000"/>
          <w:lang w:val="sr-Cyrl-CS" w:eastAsia="sr-Cyrl-CS"/>
        </w:rPr>
        <w:t>dr</w:t>
      </w:r>
      <w:r w:rsidRPr="00352567">
        <w:rPr>
          <w:rFonts w:eastAsiaTheme="minorHAnsi"/>
          <w:color w:val="000000"/>
          <w:lang w:val="sr-Cyrl-CS" w:eastAsia="sr-Cyrl-CS"/>
        </w:rPr>
        <w:t xml:space="preserve">. </w:t>
      </w:r>
      <w:r w:rsidR="00522B94">
        <w:rPr>
          <w:rFonts w:eastAsiaTheme="minorHAnsi"/>
          <w:color w:val="000000"/>
          <w:lang w:val="sr-Cyrl-CS" w:eastAsia="sr-Cyrl-CS"/>
        </w:rPr>
        <w:t>zakon</w:t>
      </w:r>
      <w:r w:rsidRPr="00352567">
        <w:rPr>
          <w:rFonts w:eastAsiaTheme="minorHAnsi"/>
          <w:color w:val="000000"/>
          <w:lang w:val="sr-Cyrl-CS" w:eastAsia="sr-Cyrl-CS"/>
        </w:rPr>
        <w:t>, 85/05, 101/05 -</w:t>
      </w:r>
      <w:r w:rsidR="00522B94">
        <w:rPr>
          <w:rFonts w:eastAsiaTheme="minorHAnsi"/>
          <w:color w:val="000000"/>
          <w:lang w:val="sr-Cyrl-CS" w:eastAsia="sr-Cyrl-CS"/>
        </w:rPr>
        <w:t>dr</w:t>
      </w:r>
      <w:r w:rsidRPr="00352567">
        <w:rPr>
          <w:rFonts w:eastAsiaTheme="minorHAnsi"/>
          <w:color w:val="000000"/>
          <w:lang w:val="sr-Cyrl-CS" w:eastAsia="sr-Cyrl-CS"/>
        </w:rPr>
        <w:t xml:space="preserve">. </w:t>
      </w:r>
      <w:r w:rsidR="00522B94">
        <w:rPr>
          <w:rFonts w:eastAsiaTheme="minorHAnsi"/>
          <w:color w:val="000000"/>
          <w:lang w:val="sr-Cyrl-CS" w:eastAsia="sr-Cyrl-CS"/>
        </w:rPr>
        <w:t>zakon</w:t>
      </w:r>
      <w:r w:rsidRPr="00352567">
        <w:rPr>
          <w:rFonts w:eastAsiaTheme="minorHAnsi"/>
          <w:color w:val="000000"/>
          <w:lang w:val="sr-Cyrl-CS" w:eastAsia="sr-Cyrl-CS"/>
        </w:rPr>
        <w:t>, 63/06-</w:t>
      </w:r>
      <w:r w:rsidR="00522B94">
        <w:rPr>
          <w:rFonts w:eastAsiaTheme="minorHAnsi"/>
          <w:color w:val="000000"/>
          <w:lang w:val="sr-Cyrl-CS" w:eastAsia="sr-Cyrl-CS"/>
        </w:rPr>
        <w:t>US</w:t>
      </w:r>
      <w:r w:rsidRPr="00352567">
        <w:rPr>
          <w:rFonts w:eastAsiaTheme="minorHAnsi"/>
          <w:color w:val="000000"/>
          <w:lang w:val="sr-Cyrl-CS" w:eastAsia="sr-Cyrl-CS"/>
        </w:rPr>
        <w:t>, 5/09, 107/09,101/10, 93/12, 62/13, 108/13, 75/14, 142/14)</w:t>
      </w:r>
      <w:r w:rsidRPr="00352567">
        <w:rPr>
          <w:rFonts w:eastAsiaTheme="minorHAnsi"/>
          <w:color w:val="000000"/>
          <w:lang w:val="en-US" w:eastAsia="sr-Cyrl-CS"/>
        </w:rPr>
        <w:t>;</w:t>
      </w:r>
    </w:p>
    <w:p w:rsidR="00352567" w:rsidRPr="00352567" w:rsidRDefault="00352567" w:rsidP="00EE181F">
      <w:pPr>
        <w:jc w:val="both"/>
        <w:rPr>
          <w:rFonts w:eastAsiaTheme="minorHAnsi"/>
          <w:lang w:val="sr-Cyrl-RS"/>
        </w:rPr>
      </w:pPr>
      <w:r w:rsidRPr="00352567">
        <w:rPr>
          <w:rFonts w:eastAsiaTheme="minorHAnsi"/>
          <w:lang w:val="en-US"/>
        </w:rPr>
        <w:t xml:space="preserve"> </w:t>
      </w:r>
      <w:r w:rsidRPr="00352567">
        <w:rPr>
          <w:rFonts w:eastAsiaTheme="minorHAnsi"/>
          <w:lang w:val="en-US"/>
        </w:rPr>
        <w:tab/>
      </w:r>
      <w:r>
        <w:rPr>
          <w:rFonts w:eastAsiaTheme="minorHAnsi"/>
          <w:lang w:val="sr-Cyrl-RS"/>
        </w:rPr>
        <w:t xml:space="preserve">       </w:t>
      </w:r>
      <w:r w:rsidRPr="00352567">
        <w:rPr>
          <w:rFonts w:eastAsiaTheme="minorHAnsi"/>
          <w:lang w:val="en-US"/>
        </w:rPr>
        <w:t xml:space="preserve">13. </w:t>
      </w:r>
      <w:r w:rsidR="00522B94">
        <w:rPr>
          <w:rFonts w:eastAsiaTheme="minorHAnsi"/>
          <w:lang w:val="sr-Cyrl-CS"/>
        </w:rPr>
        <w:t>Davanje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mišljenja</w:t>
      </w:r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Ustavnom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sudu</w:t>
      </w:r>
      <w:proofErr w:type="spellEnd"/>
      <w:r w:rsidRPr="00352567">
        <w:rPr>
          <w:rFonts w:eastAsiaTheme="minorHAnsi"/>
          <w:lang w:val="sr-Cyrl-CS"/>
        </w:rPr>
        <w:t xml:space="preserve"> </w:t>
      </w:r>
      <w:proofErr w:type="spellStart"/>
      <w:r w:rsidR="00522B94">
        <w:rPr>
          <w:rFonts w:eastAsiaTheme="minorHAnsi"/>
          <w:lang w:val="en-US"/>
        </w:rPr>
        <w:t>povodom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pokrenut</w:t>
      </w:r>
      <w:r w:rsidR="00522B94">
        <w:rPr>
          <w:rFonts w:eastAsiaTheme="minorHAnsi"/>
          <w:color w:val="000000"/>
          <w:lang w:val="sr-Cyrl-CS"/>
        </w:rPr>
        <w:t>og</w:t>
      </w:r>
      <w:proofErr w:type="spellEnd"/>
      <w:r w:rsidRPr="00352567">
        <w:rPr>
          <w:rFonts w:eastAsiaTheme="minorHAnsi"/>
          <w:color w:val="000000"/>
          <w:lang w:val="sr-Cyrl-CS"/>
        </w:rPr>
        <w:t xml:space="preserve"> </w:t>
      </w:r>
      <w:r w:rsidR="00522B94">
        <w:rPr>
          <w:rFonts w:eastAsiaTheme="minorHAnsi"/>
          <w:color w:val="000000"/>
          <w:lang w:val="sr-Cyrl-CS"/>
        </w:rPr>
        <w:t>postupka</w:t>
      </w:r>
      <w:r w:rsidRPr="00352567">
        <w:rPr>
          <w:rFonts w:eastAsiaTheme="minorHAnsi"/>
          <w:color w:val="000000"/>
          <w:lang w:val="sr-Cyrl-CS"/>
        </w:rPr>
        <w:t xml:space="preserve"> </w:t>
      </w:r>
      <w:r w:rsidR="00522B94">
        <w:rPr>
          <w:rFonts w:eastAsiaTheme="minorHAnsi"/>
          <w:lang w:val="en-US"/>
        </w:rPr>
        <w:t>za</w:t>
      </w:r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ocenu</w:t>
      </w:r>
      <w:proofErr w:type="spellEnd"/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ustavnosti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člana</w:t>
      </w:r>
      <w:r w:rsidRPr="00352567">
        <w:rPr>
          <w:rFonts w:eastAsiaTheme="minorHAnsi"/>
          <w:lang w:val="sr-Cyrl-CS"/>
        </w:rPr>
        <w:t xml:space="preserve"> 92. </w:t>
      </w:r>
      <w:r w:rsidR="00522B94">
        <w:rPr>
          <w:rFonts w:eastAsiaTheme="minorHAnsi"/>
          <w:lang w:val="sr-Cyrl-CS"/>
        </w:rPr>
        <w:t>Zakona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o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stečaju</w:t>
      </w:r>
      <w:r w:rsidRPr="00352567">
        <w:rPr>
          <w:rFonts w:eastAsiaTheme="minorHAnsi"/>
          <w:lang w:val="sr-Cyrl-CS"/>
        </w:rPr>
        <w:t xml:space="preserve"> </w:t>
      </w:r>
      <w:r w:rsidRPr="00352567">
        <w:rPr>
          <w:rFonts w:eastAsiaTheme="minorHAnsi"/>
          <w:lang w:val="sr-Cyrl-RS"/>
        </w:rPr>
        <w:t>(„</w:t>
      </w:r>
      <w:r w:rsidR="00522B94">
        <w:rPr>
          <w:rFonts w:eastAsiaTheme="minorHAnsi"/>
          <w:lang w:val="sr-Cyrl-RS"/>
        </w:rPr>
        <w:t>Službeni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glasnik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RS</w:t>
      </w:r>
      <w:r w:rsidRPr="00352567">
        <w:rPr>
          <w:rFonts w:eastAsiaTheme="minorHAnsi"/>
          <w:lang w:val="sr-Cyrl-RS"/>
        </w:rPr>
        <w:t>”</w:t>
      </w:r>
      <w:r w:rsidRPr="00352567">
        <w:rPr>
          <w:rFonts w:eastAsiaTheme="minorHAnsi"/>
          <w:lang w:val="sr-Cyrl-CS"/>
        </w:rPr>
        <w:t>,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br</w:t>
      </w:r>
      <w:r w:rsidRPr="00352567">
        <w:rPr>
          <w:rFonts w:eastAsiaTheme="minorHAnsi"/>
          <w:lang w:val="sr-Cyrl-RS"/>
        </w:rPr>
        <w:t xml:space="preserve">. 104/09, 99/11 – </w:t>
      </w:r>
      <w:r w:rsidR="00522B94">
        <w:rPr>
          <w:rFonts w:eastAsiaTheme="minorHAnsi"/>
          <w:lang w:val="sr-Cyrl-RS"/>
        </w:rPr>
        <w:t>dr</w:t>
      </w:r>
      <w:r w:rsidRPr="00352567">
        <w:rPr>
          <w:rFonts w:eastAsiaTheme="minorHAnsi"/>
          <w:lang w:val="sr-Cyrl-RS"/>
        </w:rPr>
        <w:t xml:space="preserve">. </w:t>
      </w:r>
      <w:r w:rsidR="00522B94">
        <w:rPr>
          <w:rFonts w:eastAsiaTheme="minorHAnsi"/>
          <w:lang w:val="sr-Cyrl-RS"/>
        </w:rPr>
        <w:t>zakon</w:t>
      </w:r>
      <w:r w:rsidRPr="00352567">
        <w:rPr>
          <w:rFonts w:eastAsiaTheme="minorHAnsi"/>
          <w:lang w:val="sr-Cyrl-RS"/>
        </w:rPr>
        <w:t>, 72/12 –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RS"/>
        </w:rPr>
        <w:t>US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i</w:t>
      </w:r>
      <w:r w:rsidRPr="00352567">
        <w:rPr>
          <w:rFonts w:eastAsiaTheme="minorHAnsi"/>
          <w:lang w:val="sr-Cyrl-RS"/>
        </w:rPr>
        <w:t xml:space="preserve"> 83/14);</w:t>
      </w:r>
    </w:p>
    <w:p w:rsidR="00352567" w:rsidRDefault="00352567" w:rsidP="00EE181F">
      <w:pPr>
        <w:jc w:val="both"/>
        <w:rPr>
          <w:rFonts w:eastAsiaTheme="minorHAnsi" w:cstheme="minorBidi"/>
          <w:szCs w:val="22"/>
          <w:lang w:val="sr-Cyrl-CS"/>
        </w:rPr>
      </w:pPr>
      <w:r w:rsidRPr="00352567">
        <w:rPr>
          <w:rFonts w:eastAsiaTheme="minorHAnsi"/>
          <w:lang w:val="en-US"/>
        </w:rPr>
        <w:tab/>
      </w:r>
      <w:r>
        <w:rPr>
          <w:rFonts w:eastAsiaTheme="minorHAnsi"/>
          <w:lang w:val="sr-Cyrl-RS"/>
        </w:rPr>
        <w:t xml:space="preserve">       </w:t>
      </w:r>
      <w:proofErr w:type="gramStart"/>
      <w:r w:rsidRPr="00352567">
        <w:rPr>
          <w:rFonts w:eastAsiaTheme="minorHAnsi"/>
          <w:lang w:val="en-US"/>
        </w:rPr>
        <w:t xml:space="preserve">14. </w:t>
      </w:r>
      <w:r w:rsidR="00522B94">
        <w:rPr>
          <w:rFonts w:eastAsiaTheme="minorHAnsi" w:cstheme="minorBidi"/>
          <w:szCs w:val="22"/>
          <w:lang w:val="sr-Cyrl-CS"/>
        </w:rPr>
        <w:t>Utvrđivanje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Predloga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odluke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o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prestanku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funkcije</w:t>
      </w:r>
      <w:r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zamenika</w:t>
      </w:r>
      <w:r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Zaštitnika</w:t>
      </w:r>
      <w:r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građana</w:t>
      </w:r>
      <w:r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Vladane</w:t>
      </w:r>
      <w:r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Jović</w:t>
      </w:r>
      <w:r w:rsidRPr="00352567">
        <w:rPr>
          <w:rFonts w:eastAsiaTheme="minorHAnsi" w:cstheme="minorBidi"/>
          <w:szCs w:val="22"/>
          <w:lang w:val="sr-Cyrl-CS"/>
        </w:rPr>
        <w:t>.</w:t>
      </w:r>
      <w:proofErr w:type="gramEnd"/>
    </w:p>
    <w:p w:rsidR="00352567" w:rsidRPr="00352567" w:rsidRDefault="00352567" w:rsidP="00EE181F">
      <w:pPr>
        <w:jc w:val="both"/>
        <w:rPr>
          <w:rFonts w:eastAsiaTheme="minorHAnsi" w:cstheme="minorBidi"/>
          <w:szCs w:val="22"/>
          <w:lang w:val="sr-Cyrl-CS"/>
        </w:rPr>
      </w:pPr>
    </w:p>
    <w:p w:rsidR="00E75085" w:rsidRDefault="00262E30" w:rsidP="00EE181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B4434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522B94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522B94">
        <w:rPr>
          <w:lang w:val="sr-Cyrl-CS"/>
        </w:rPr>
        <w:t>je</w:t>
      </w:r>
      <w:r w:rsidR="00AA1FCF">
        <w:rPr>
          <w:lang w:val="sr-Cyrl-CS"/>
        </w:rPr>
        <w:t xml:space="preserve"> </w:t>
      </w:r>
      <w:r w:rsidR="00522B94">
        <w:rPr>
          <w:lang w:val="sr-Cyrl-CS"/>
        </w:rPr>
        <w:t>većinom</w:t>
      </w:r>
      <w:r w:rsidR="00AA1FCF">
        <w:rPr>
          <w:lang w:val="sr-Cyrl-CS"/>
        </w:rPr>
        <w:t xml:space="preserve"> </w:t>
      </w:r>
      <w:r w:rsidR="00522B94">
        <w:rPr>
          <w:lang w:val="sr-Cyrl-RS"/>
        </w:rPr>
        <w:t>glasova</w:t>
      </w:r>
      <w:r w:rsidR="00E75085" w:rsidRPr="00E75085">
        <w:rPr>
          <w:lang w:val="sr-Cyrl-CS"/>
        </w:rPr>
        <w:t xml:space="preserve"> </w:t>
      </w:r>
      <w:r w:rsidR="00522B94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522B94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522B94">
        <w:rPr>
          <w:lang w:val="sr-Cyrl-CS"/>
        </w:rPr>
        <w:t>red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522B94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deset</w:t>
      </w:r>
      <w:r w:rsidR="002906EC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za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352567" w:rsidRPr="00E75085" w:rsidRDefault="00352567" w:rsidP="00EE181F">
      <w:pPr>
        <w:ind w:firstLine="720"/>
        <w:jc w:val="both"/>
        <w:rPr>
          <w:lang w:val="sr-Cyrl-CS"/>
        </w:rPr>
      </w:pPr>
    </w:p>
    <w:p w:rsidR="00352567" w:rsidRPr="006C1554" w:rsidRDefault="00522B9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proofErr w:type="spellStart"/>
      <w:r>
        <w:rPr>
          <w:rFonts w:eastAsiaTheme="minorHAnsi"/>
          <w:lang w:val="en-US"/>
        </w:rPr>
        <w:t>Predlog</w:t>
      </w:r>
      <w:proofErr w:type="spellEnd"/>
      <w:r>
        <w:rPr>
          <w:rFonts w:eastAsiaTheme="minorHAnsi"/>
          <w:lang w:val="sr-Cyrl-RS"/>
        </w:rPr>
        <w:t>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usvajanju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Godišnjeg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upotrebe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Vojske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drugih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snaga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odbrane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multinacionalnim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operacijama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52567">
        <w:rPr>
          <w:rFonts w:eastAsiaTheme="minorHAnsi"/>
          <w:lang w:val="sr-Cyrl-RS"/>
        </w:rPr>
        <w:t xml:space="preserve"> 2018. </w:t>
      </w:r>
      <w:r>
        <w:rPr>
          <w:rFonts w:eastAsiaTheme="minorHAnsi"/>
          <w:lang w:val="sr-Cyrl-RS"/>
        </w:rPr>
        <w:t>godini</w:t>
      </w:r>
      <w:r w:rsidR="00352567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352567">
        <w:rPr>
          <w:rFonts w:eastAsiaTheme="minorHAnsi"/>
          <w:lang w:val="sr-Cyrl-RS"/>
        </w:rPr>
        <w:t>.</w:t>
      </w:r>
    </w:p>
    <w:p w:rsidR="00DC6A3C" w:rsidRPr="006C1554" w:rsidRDefault="00522B94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6C1554">
        <w:rPr>
          <w:lang w:val="sr-Cyrl-CS"/>
        </w:rPr>
        <w:t xml:space="preserve"> </w:t>
      </w:r>
      <w:r>
        <w:rPr>
          <w:lang w:val="sr-Cyrl-CS"/>
        </w:rPr>
        <w:t>razmotrio</w:t>
      </w:r>
      <w:r w:rsidR="00DC6A3C">
        <w:rPr>
          <w:lang w:val="sr-Cyrl-RS"/>
        </w:rPr>
        <w:t xml:space="preserve"> </w:t>
      </w:r>
      <w:r w:rsidR="005B2C49">
        <w:rPr>
          <w:lang w:val="sr-Cyrl-RS"/>
        </w:rPr>
        <w:t xml:space="preserve"> </w:t>
      </w:r>
      <w:proofErr w:type="spellStart"/>
      <w:r>
        <w:rPr>
          <w:rFonts w:eastAsiaTheme="minorHAnsi"/>
          <w:lang w:val="en-US"/>
        </w:rPr>
        <w:t>Predlog</w:t>
      </w:r>
      <w:proofErr w:type="spellEnd"/>
      <w:r w:rsidR="00352567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odluke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usvajanju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Godišnjeg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upotrebe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Vojske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drugih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snaga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odbrane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multinacionalnim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operacijama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52567">
        <w:rPr>
          <w:rFonts w:eastAsiaTheme="minorHAnsi"/>
          <w:lang w:val="sr-Cyrl-RS"/>
        </w:rPr>
        <w:t xml:space="preserve"> 2018. </w:t>
      </w:r>
      <w:r>
        <w:rPr>
          <w:rFonts w:eastAsiaTheme="minorHAnsi"/>
          <w:lang w:val="sr-Cyrl-RS"/>
        </w:rPr>
        <w:t>godini</w:t>
      </w:r>
      <w:r w:rsidR="00352567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352567">
        <w:rPr>
          <w:lang w:val="sr-Cyrl-RS"/>
        </w:rPr>
        <w:t xml:space="preserve"> </w:t>
      </w:r>
      <w:r>
        <w:rPr>
          <w:lang w:val="sr-Cyrl-RS"/>
        </w:rPr>
        <w:t>i</w:t>
      </w:r>
      <w:r w:rsidR="00352567">
        <w:rPr>
          <w:lang w:val="sr-Cyrl-RS"/>
        </w:rPr>
        <w:t xml:space="preserve"> </w:t>
      </w:r>
      <w:r>
        <w:rPr>
          <w:lang w:val="sr-Cyrl-RS"/>
        </w:rPr>
        <w:t>smatra</w:t>
      </w:r>
      <w:r w:rsidR="00352567">
        <w:rPr>
          <w:lang w:val="sr-Cyrl-RS"/>
        </w:rPr>
        <w:t xml:space="preserve"> </w:t>
      </w:r>
      <w:r>
        <w:rPr>
          <w:lang w:val="sr-Cyrl-RS"/>
        </w:rPr>
        <w:t>da</w:t>
      </w:r>
      <w:r w:rsidR="00352567">
        <w:rPr>
          <w:lang w:val="sr-Cyrl-RS"/>
        </w:rPr>
        <w:t xml:space="preserve"> </w:t>
      </w:r>
      <w:r>
        <w:rPr>
          <w:lang w:val="sr-Cyrl-RS"/>
        </w:rPr>
        <w:t>je</w:t>
      </w:r>
      <w:r w:rsidR="00352567">
        <w:rPr>
          <w:lang w:val="sr-Cyrl-RS"/>
        </w:rPr>
        <w:t xml:space="preserve"> </w:t>
      </w:r>
      <w:r>
        <w:rPr>
          <w:lang w:val="sr-Cyrl-RS"/>
        </w:rPr>
        <w:t>Predlog</w:t>
      </w:r>
      <w:r w:rsidR="00352567">
        <w:rPr>
          <w:lang w:val="sr-Cyrl-RS"/>
        </w:rPr>
        <w:t xml:space="preserve"> </w:t>
      </w:r>
      <w:r>
        <w:rPr>
          <w:lang w:val="sr-Cyrl-RS"/>
        </w:rPr>
        <w:t>odluke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EE181F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522B94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522B94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522B94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522B94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522B94">
        <w:rPr>
          <w:rFonts w:eastAsia="Calibri"/>
          <w:lang w:val="sr-Cyrl-RS"/>
        </w:rPr>
        <w:t>većinom</w:t>
      </w:r>
      <w:r w:rsidR="0025276B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D30CEF">
        <w:rPr>
          <w:rFonts w:eastAsia="Calibri"/>
          <w:lang w:val="sr-Cyrl-RS"/>
        </w:rPr>
        <w:t xml:space="preserve"> </w:t>
      </w:r>
      <w:r w:rsidR="00352567">
        <w:rPr>
          <w:rFonts w:eastAsia="Calibri"/>
          <w:lang w:val="sr-Cyrl-RS"/>
        </w:rPr>
        <w:t>(</w:t>
      </w:r>
      <w:r w:rsidR="00522B94">
        <w:rPr>
          <w:rFonts w:eastAsia="Calibri"/>
          <w:lang w:val="sr-Cyrl-RS"/>
        </w:rPr>
        <w:t>sa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jedanaest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za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522B94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522B94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522B94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522B94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Pr="00352567" w:rsidRDefault="00E0226C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522B94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522B94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522B94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522B94">
        <w:rPr>
          <w:u w:val="single"/>
          <w:lang w:val="sr-Cyrl-CS"/>
        </w:rPr>
        <w:t>reda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5B2C49">
        <w:rPr>
          <w:rFonts w:eastAsiaTheme="minorEastAsia"/>
          <w:bCs/>
          <w:lang w:val="sr-Cyrl-RS"/>
        </w:rPr>
        <w:t xml:space="preserve"> </w:t>
      </w:r>
      <w:r w:rsidR="00522B94">
        <w:rPr>
          <w:rFonts w:eastAsiaTheme="minorEastAsia"/>
          <w:bCs/>
          <w:lang w:val="sr-Cyrl-RS"/>
        </w:rPr>
        <w:t>Razmatranje</w:t>
      </w:r>
      <w:r w:rsidR="005B2C49">
        <w:rPr>
          <w:rFonts w:eastAsiaTheme="minorEastAsia"/>
          <w:bCs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odluke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učešću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pripadnika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Vojske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multinacionalnim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operacijama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52567">
        <w:rPr>
          <w:rFonts w:eastAsiaTheme="minorHAnsi"/>
          <w:color w:val="000000"/>
          <w:lang w:val="sr-Cyrl-RS"/>
        </w:rPr>
        <w:t xml:space="preserve"> 2018. </w:t>
      </w:r>
      <w:r w:rsidR="00522B94">
        <w:rPr>
          <w:rFonts w:eastAsiaTheme="minorHAnsi"/>
          <w:color w:val="000000"/>
          <w:lang w:val="sr-Cyrl-RS"/>
        </w:rPr>
        <w:t>godini</w:t>
      </w:r>
      <w:r w:rsidR="00352567"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="00352567">
        <w:rPr>
          <w:rFonts w:eastAsiaTheme="minorHAnsi" w:cstheme="minorBidi"/>
          <w:szCs w:val="22"/>
          <w:lang w:val="sr-Cyrl-RS"/>
        </w:rPr>
        <w:t>.</w:t>
      </w:r>
    </w:p>
    <w:p w:rsidR="00F8468E" w:rsidRPr="00352567" w:rsidRDefault="00F8468E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 xml:space="preserve">      </w:t>
      </w:r>
      <w:r w:rsidR="00EE181F">
        <w:rPr>
          <w:rFonts w:eastAsiaTheme="minorHAnsi" w:cs="Arial"/>
          <w:bCs/>
          <w:lang w:val="sr-Cyrl-RS"/>
        </w:rPr>
        <w:tab/>
        <w:t xml:space="preserve">      </w:t>
      </w:r>
      <w:r w:rsidR="00522B94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razmotrio</w:t>
      </w:r>
      <w:r w:rsidR="00352567">
        <w:rPr>
          <w:rFonts w:eastAsiaTheme="minorHAnsi" w:cstheme="minorBidi"/>
          <w:szCs w:val="22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odluke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učešću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pripadnika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Vojske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multinacionalnim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operacijama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352567">
        <w:rPr>
          <w:rFonts w:eastAsiaTheme="minorHAnsi"/>
          <w:color w:val="000000"/>
          <w:lang w:val="sr-Cyrl-RS"/>
        </w:rPr>
        <w:t xml:space="preserve"> 2018. </w:t>
      </w:r>
      <w:r w:rsidR="00522B94">
        <w:rPr>
          <w:rFonts w:eastAsiaTheme="minorHAnsi"/>
          <w:color w:val="000000"/>
          <w:lang w:val="sr-Cyrl-RS"/>
        </w:rPr>
        <w:t>godini</w:t>
      </w:r>
      <w:r w:rsidR="00352567"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522B94">
        <w:rPr>
          <w:lang w:val="sr-Cyrl-RS"/>
        </w:rPr>
        <w:t>u</w:t>
      </w:r>
      <w:r>
        <w:rPr>
          <w:lang w:val="sr-Cyrl-RS"/>
        </w:rPr>
        <w:t xml:space="preserve"> </w:t>
      </w:r>
      <w:r w:rsidR="00522B94">
        <w:rPr>
          <w:lang w:val="sr-Cyrl-RS"/>
        </w:rPr>
        <w:t>načelu</w:t>
      </w:r>
      <w:r>
        <w:rPr>
          <w:lang w:val="sr-Cyrl-RS"/>
        </w:rPr>
        <w:t xml:space="preserve"> </w:t>
      </w:r>
      <w:r w:rsidR="00522B94">
        <w:rPr>
          <w:lang w:val="sr-Cyrl-RS"/>
        </w:rPr>
        <w:t>i</w:t>
      </w:r>
      <w:r>
        <w:rPr>
          <w:lang w:val="sr-Cyrl-RS"/>
        </w:rPr>
        <w:t xml:space="preserve"> </w:t>
      </w:r>
      <w:r w:rsidR="00522B94">
        <w:rPr>
          <w:lang w:val="sr-Cyrl-RS"/>
        </w:rPr>
        <w:t>smatra</w:t>
      </w:r>
      <w:r>
        <w:rPr>
          <w:lang w:val="sr-Cyrl-RS"/>
        </w:rPr>
        <w:t xml:space="preserve"> </w:t>
      </w:r>
      <w:r w:rsidR="00522B94">
        <w:rPr>
          <w:lang w:val="sr-Cyrl-RS"/>
        </w:rPr>
        <w:t>da</w:t>
      </w:r>
      <w:r>
        <w:rPr>
          <w:lang w:val="sr-Cyrl-RS"/>
        </w:rPr>
        <w:t xml:space="preserve"> </w:t>
      </w:r>
      <w:r w:rsidR="00522B94">
        <w:rPr>
          <w:lang w:val="sr-Cyrl-RS"/>
        </w:rPr>
        <w:t>je</w:t>
      </w:r>
      <w:r>
        <w:rPr>
          <w:lang w:val="sr-Cyrl-RS"/>
        </w:rPr>
        <w:t xml:space="preserve"> </w:t>
      </w:r>
      <w:r w:rsidR="00522B94">
        <w:rPr>
          <w:lang w:val="sr-Cyrl-RS"/>
        </w:rPr>
        <w:t>Predlog</w:t>
      </w:r>
      <w:r w:rsidR="00352567">
        <w:rPr>
          <w:lang w:val="sr-Cyrl-RS"/>
        </w:rPr>
        <w:t xml:space="preserve"> </w:t>
      </w:r>
      <w:r w:rsidR="00522B94">
        <w:rPr>
          <w:lang w:val="sr-Cyrl-RS"/>
        </w:rPr>
        <w:t>odluke</w:t>
      </w:r>
      <w:r w:rsidR="002906EC">
        <w:rPr>
          <w:lang w:val="sr-Cyrl-RS"/>
        </w:rPr>
        <w:t xml:space="preserve"> </w:t>
      </w:r>
      <w:r w:rsidR="00522B94">
        <w:rPr>
          <w:lang w:val="sr-Cyrl-RS"/>
        </w:rPr>
        <w:t>u</w:t>
      </w:r>
      <w:r>
        <w:rPr>
          <w:lang w:val="sr-Cyrl-RS"/>
        </w:rPr>
        <w:t xml:space="preserve"> </w:t>
      </w:r>
      <w:r w:rsidR="00522B94">
        <w:rPr>
          <w:lang w:val="sr-Cyrl-RS"/>
        </w:rPr>
        <w:t>skladu</w:t>
      </w:r>
      <w:r>
        <w:rPr>
          <w:lang w:val="sr-Cyrl-RS"/>
        </w:rPr>
        <w:t xml:space="preserve"> </w:t>
      </w:r>
      <w:r w:rsidR="00522B94">
        <w:rPr>
          <w:lang w:val="sr-Cyrl-RS"/>
        </w:rPr>
        <w:t>sa</w:t>
      </w:r>
      <w:r>
        <w:rPr>
          <w:lang w:val="sr-Cyrl-RS"/>
        </w:rPr>
        <w:t xml:space="preserve"> </w:t>
      </w:r>
      <w:r w:rsidR="00522B94">
        <w:rPr>
          <w:lang w:val="sr-Cyrl-RS"/>
        </w:rPr>
        <w:t>Ustavom</w:t>
      </w:r>
      <w:r>
        <w:rPr>
          <w:lang w:val="sr-Cyrl-RS"/>
        </w:rPr>
        <w:t xml:space="preserve"> </w:t>
      </w:r>
      <w:r w:rsidR="00522B94">
        <w:rPr>
          <w:lang w:val="sr-Cyrl-RS"/>
        </w:rPr>
        <w:t>i</w:t>
      </w:r>
      <w:r>
        <w:rPr>
          <w:lang w:val="sr-Cyrl-RS"/>
        </w:rPr>
        <w:t xml:space="preserve"> </w:t>
      </w:r>
      <w:r w:rsidR="00522B94">
        <w:rPr>
          <w:lang w:val="sr-Cyrl-RS"/>
        </w:rPr>
        <w:t>pravnim</w:t>
      </w:r>
      <w:r>
        <w:rPr>
          <w:lang w:val="sr-Cyrl-RS"/>
        </w:rPr>
        <w:t xml:space="preserve"> </w:t>
      </w:r>
      <w:r w:rsidR="00522B94">
        <w:rPr>
          <w:lang w:val="sr-Cyrl-RS"/>
        </w:rPr>
        <w:t>sistemom</w:t>
      </w:r>
      <w:r>
        <w:rPr>
          <w:lang w:val="sr-Cyrl-RS"/>
        </w:rPr>
        <w:t xml:space="preserve"> </w:t>
      </w:r>
      <w:r w:rsidR="00522B9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2B94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EE181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522B94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522B94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522B94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522B94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522B94">
        <w:rPr>
          <w:rFonts w:eastAsia="Calibri"/>
          <w:lang w:val="sr-Cyrl-RS"/>
        </w:rPr>
        <w:t>većinom</w:t>
      </w:r>
      <w:r w:rsidR="004A0425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(</w:t>
      </w:r>
      <w:r w:rsidR="00522B94">
        <w:rPr>
          <w:rFonts w:eastAsia="Calibri"/>
          <w:lang w:val="sr-Cyrl-RS"/>
        </w:rPr>
        <w:t>sa</w:t>
      </w:r>
      <w:r w:rsidR="00DD382D"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jedanaest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za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EE181F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522B94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522B94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522B94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B773F9" w:rsidRDefault="00E5131D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="00522B94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522B94">
        <w:rPr>
          <w:rFonts w:eastAsiaTheme="minorHAnsi" w:cstheme="minorBidi"/>
          <w:szCs w:val="22"/>
          <w:lang w:val="sr-Cyrl-RS"/>
        </w:rPr>
        <w:t>Razmatranje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="00352567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vojnom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obrazovanju</w:t>
      </w:r>
      <w:r w:rsidR="00352567" w:rsidRPr="006C1554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="00352567" w:rsidRPr="006C1554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="00352567">
        <w:rPr>
          <w:rFonts w:eastAsiaTheme="minorHAnsi" w:cstheme="minorBidi"/>
          <w:szCs w:val="22"/>
          <w:lang w:val="sr-Cyrl-RS"/>
        </w:rPr>
        <w:t>.</w:t>
      </w:r>
    </w:p>
    <w:p w:rsidR="004870F6" w:rsidRDefault="007D5FA8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522B94">
        <w:rPr>
          <w:rFonts w:eastAsiaTheme="minorHAnsi" w:cs="Arial"/>
          <w:bCs/>
          <w:lang w:val="sr-Cyrl-RS"/>
        </w:rPr>
        <w:t>Odbor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razmotrio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352567">
        <w:rPr>
          <w:rFonts w:eastAsiaTheme="minorHAnsi"/>
          <w:color w:val="000000"/>
          <w:lang w:val="sr-Cyrl-RS"/>
        </w:rPr>
        <w:t xml:space="preserve"> </w:t>
      </w:r>
      <w:r w:rsidR="00352567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vojnom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obrazovanju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522B94">
        <w:rPr>
          <w:rFonts w:eastAsiaTheme="minorHAnsi" w:cstheme="minorBidi"/>
          <w:szCs w:val="22"/>
          <w:lang w:val="en-US"/>
        </w:rPr>
        <w:t>koji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522B94">
        <w:rPr>
          <w:rFonts w:eastAsiaTheme="minorHAnsi" w:cstheme="minorBidi"/>
          <w:szCs w:val="22"/>
          <w:lang w:val="en-US"/>
        </w:rPr>
        <w:t>je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podnela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Vlada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522B94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načelu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smatra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da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je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Predlog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zakona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skladu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sa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Ustavom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pravnim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sistemom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Republike</w:t>
      </w:r>
      <w:r w:rsidR="004870F6">
        <w:rPr>
          <w:lang w:val="sr-Cyrl-RS"/>
        </w:rPr>
        <w:t xml:space="preserve"> </w:t>
      </w:r>
      <w:r w:rsidR="00522B94">
        <w:rPr>
          <w:lang w:val="sr-Cyrl-RS"/>
        </w:rPr>
        <w:t>Srbije</w:t>
      </w:r>
      <w:r w:rsidR="004870F6">
        <w:rPr>
          <w:lang w:val="sr-Cyrl-CS"/>
        </w:rPr>
        <w:t>.</w:t>
      </w:r>
    </w:p>
    <w:p w:rsidR="00AA0F1D" w:rsidRPr="00072720" w:rsidRDefault="002C7756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522B94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522B94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522B94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522B94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522B94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522B94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jedanaest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za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522B94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522B94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522B94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522B94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Razmatranje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522B94">
        <w:rPr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izmenama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52567">
        <w:rPr>
          <w:rFonts w:eastAsiaTheme="minorHAnsi"/>
          <w:color w:val="000000"/>
          <w:lang w:val="sr-Cyrl-R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dopun</w:t>
      </w:r>
      <w:proofErr w:type="spellEnd"/>
      <w:r w:rsidR="00522B94">
        <w:rPr>
          <w:rFonts w:eastAsiaTheme="minorHAnsi"/>
          <w:color w:val="000000"/>
          <w:lang w:val="sr-Cyrl-RS"/>
        </w:rPr>
        <w:t>ama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</w:t>
      </w:r>
      <w:proofErr w:type="spellStart"/>
      <w:r w:rsidR="00522B94">
        <w:rPr>
          <w:rFonts w:eastAsiaTheme="minorHAnsi"/>
          <w:color w:val="000000"/>
          <w:lang w:val="en-US"/>
        </w:rPr>
        <w:t>akona</w:t>
      </w:r>
      <w:proofErr w:type="spellEnd"/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odbrani</w:t>
      </w:r>
      <w:r w:rsidR="00853120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522B94">
        <w:rPr>
          <w:rFonts w:eastAsiaTheme="minorHAnsi" w:cstheme="minorBidi"/>
          <w:szCs w:val="22"/>
          <w:lang w:val="en-US"/>
        </w:rPr>
        <w:t>koji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522B94">
        <w:rPr>
          <w:rFonts w:eastAsiaTheme="minorHAnsi" w:cstheme="minorBidi"/>
          <w:szCs w:val="22"/>
          <w:lang w:val="en-US"/>
        </w:rPr>
        <w:t>je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podnela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Vlada</w:t>
      </w:r>
      <w:proofErr w:type="spellEnd"/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4B6A35" w:rsidP="00EE181F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522B94">
        <w:rPr>
          <w:rFonts w:eastAsiaTheme="minorHAnsi" w:cs="Arial"/>
          <w:bCs/>
          <w:lang w:val="sr-Cyrl-RS"/>
        </w:rPr>
        <w:t>Odbor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razmotrio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522B94">
        <w:rPr>
          <w:color w:val="000000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352567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izmenama</w:t>
      </w:r>
      <w:r w:rsidR="00352567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352567">
        <w:rPr>
          <w:rFonts w:eastAsiaTheme="minorHAnsi"/>
          <w:color w:val="000000"/>
          <w:lang w:val="sr-Cyrl-R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dopun</w:t>
      </w:r>
      <w:proofErr w:type="spellEnd"/>
      <w:r w:rsidR="00522B94">
        <w:rPr>
          <w:rFonts w:eastAsiaTheme="minorHAnsi"/>
          <w:color w:val="000000"/>
          <w:lang w:val="sr-Cyrl-RS"/>
        </w:rPr>
        <w:t>ama</w:t>
      </w:r>
      <w:r w:rsidR="00352567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</w:t>
      </w:r>
      <w:proofErr w:type="spellStart"/>
      <w:r w:rsidR="00522B94">
        <w:rPr>
          <w:rFonts w:eastAsiaTheme="minorHAnsi"/>
          <w:color w:val="000000"/>
          <w:lang w:val="en-US"/>
        </w:rPr>
        <w:t>akona</w:t>
      </w:r>
      <w:proofErr w:type="spellEnd"/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352567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odbrani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522B94">
        <w:rPr>
          <w:rFonts w:eastAsiaTheme="minorHAnsi" w:cstheme="minorBidi"/>
          <w:szCs w:val="22"/>
          <w:lang w:val="en-US"/>
        </w:rPr>
        <w:t>koji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522B94">
        <w:rPr>
          <w:rFonts w:eastAsiaTheme="minorHAnsi" w:cstheme="minorBidi"/>
          <w:szCs w:val="22"/>
          <w:lang w:val="en-US"/>
        </w:rPr>
        <w:t>je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podnela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Vlada</w:t>
      </w:r>
      <w:proofErr w:type="spellEnd"/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522B94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načelu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smatra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da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je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Predlog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zakona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skladu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sa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Ustavom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pravnim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sistemom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Republike</w:t>
      </w:r>
      <w:r w:rsidR="001D4721">
        <w:rPr>
          <w:lang w:val="sr-Cyrl-RS"/>
        </w:rPr>
        <w:t xml:space="preserve"> </w:t>
      </w:r>
      <w:r w:rsidR="00522B94">
        <w:rPr>
          <w:lang w:val="sr-Cyrl-RS"/>
        </w:rPr>
        <w:t>Srbije</w:t>
      </w:r>
      <w:r w:rsidR="001D4721">
        <w:rPr>
          <w:lang w:val="sr-Cyrl-CS"/>
        </w:rPr>
        <w:t>.</w:t>
      </w:r>
    </w:p>
    <w:p w:rsidR="00C54BAA" w:rsidRDefault="001D4721" w:rsidP="00EE181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4B6A35">
        <w:rPr>
          <w:rFonts w:eastAsia="Calibri"/>
          <w:lang w:val="sr-Cyrl-RS"/>
        </w:rPr>
        <w:t xml:space="preserve">  </w:t>
      </w:r>
      <w:r w:rsidR="00522B94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522B94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jedanaest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za</w:t>
      </w:r>
      <w:r w:rsidR="00C54BAA" w:rsidRPr="00072720">
        <w:rPr>
          <w:rFonts w:eastAsia="Calibri"/>
          <w:lang w:val="sr-Cyrl-RS"/>
        </w:rPr>
        <w:t>).</w:t>
      </w:r>
    </w:p>
    <w:p w:rsidR="00C46CDC" w:rsidRPr="00C46CDC" w:rsidRDefault="004B6A35" w:rsidP="00EE181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522B94">
        <w:rPr>
          <w:lang w:val="sr-Cyrl-CS"/>
        </w:rPr>
        <w:t>Za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izvestioca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Odbora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na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sednici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Narodne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skupštine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određen</w:t>
      </w:r>
      <w:r w:rsidR="00811BB6" w:rsidRPr="00072720">
        <w:rPr>
          <w:lang w:val="sr-Cyrl-CS"/>
        </w:rPr>
        <w:t xml:space="preserve"> </w:t>
      </w:r>
      <w:r w:rsidR="00522B94">
        <w:rPr>
          <w:lang w:val="sr-Cyrl-CS"/>
        </w:rPr>
        <w:t>je</w:t>
      </w:r>
      <w:r w:rsidR="00811BB6" w:rsidRPr="00072720">
        <w:rPr>
          <w:lang w:val="sr-Cyrl-CS"/>
        </w:rPr>
        <w:t xml:space="preserve"> </w:t>
      </w:r>
      <w:r w:rsidR="00522B94">
        <w:rPr>
          <w:lang w:val="sr-Cyrl-RS"/>
        </w:rPr>
        <w:t>predsednik</w:t>
      </w:r>
      <w:r w:rsidR="00811BB6" w:rsidRPr="00072720">
        <w:rPr>
          <w:lang w:val="sr-Cyrl-RS"/>
        </w:rPr>
        <w:t xml:space="preserve"> </w:t>
      </w:r>
      <w:r w:rsidR="00522B94">
        <w:rPr>
          <w:lang w:val="sr-Cyrl-RS"/>
        </w:rPr>
        <w:t>Odbora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522B94">
        <w:rPr>
          <w:rFonts w:eastAsiaTheme="minorHAnsi" w:cs="Arial"/>
          <w:bCs/>
          <w:u w:val="single"/>
          <w:lang w:val="sr-Cyrl-RS"/>
        </w:rPr>
        <w:t>Peta</w:t>
      </w:r>
      <w:r w:rsidR="003E3AEC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Razmatranje</w:t>
      </w:r>
      <w:proofErr w:type="spellEnd"/>
      <w:r w:rsidR="00175F2E" w:rsidRPr="00175F2E">
        <w:rPr>
          <w:rFonts w:eastAsiaTheme="minorHAnsi" w:cstheme="minorBidi"/>
          <w:szCs w:val="22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izmenama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i</w:t>
      </w:r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dopunama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</w:t>
      </w:r>
      <w:proofErr w:type="spellStart"/>
      <w:r w:rsidR="00522B94">
        <w:rPr>
          <w:rFonts w:eastAsiaTheme="minorHAnsi"/>
          <w:color w:val="000000"/>
          <w:lang w:val="en-US"/>
        </w:rPr>
        <w:t>akona</w:t>
      </w:r>
      <w:proofErr w:type="spellEnd"/>
      <w:r w:rsidR="00C46CDC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C46CDC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Vojsci</w:t>
      </w:r>
      <w:r w:rsidR="00C46CDC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885B74">
        <w:rPr>
          <w:rFonts w:eastAsiaTheme="minorHAnsi" w:cstheme="minorBidi"/>
          <w:szCs w:val="22"/>
          <w:lang w:val="sr-Cyrl-RS"/>
        </w:rPr>
        <w:t>,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koji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522B94">
        <w:rPr>
          <w:rFonts w:eastAsiaTheme="minorHAnsi" w:cstheme="minorBidi"/>
          <w:szCs w:val="22"/>
          <w:lang w:val="en-US"/>
        </w:rPr>
        <w:t>je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podnela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Vlada</w:t>
      </w:r>
      <w:proofErr w:type="spellEnd"/>
      <w:r w:rsidR="00F116AE">
        <w:rPr>
          <w:rFonts w:eastAsiaTheme="minorHAnsi" w:cstheme="minorBidi"/>
          <w:szCs w:val="22"/>
          <w:lang w:val="sr-Cyrl-RS"/>
        </w:rPr>
        <w:t>.</w:t>
      </w:r>
    </w:p>
    <w:p w:rsidR="00F116AE" w:rsidRDefault="004B6A35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522B94">
        <w:rPr>
          <w:rFonts w:eastAsiaTheme="minorHAnsi" w:cs="Arial"/>
          <w:bCs/>
          <w:lang w:val="sr-Cyrl-RS"/>
        </w:rPr>
        <w:t>Odbor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razmotrio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P</w:t>
      </w:r>
      <w:proofErr w:type="spellStart"/>
      <w:r w:rsidR="00522B94">
        <w:rPr>
          <w:rFonts w:eastAsiaTheme="minorHAnsi"/>
          <w:color w:val="000000"/>
          <w:lang w:val="en-US"/>
        </w:rPr>
        <w:t>redlog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izmenama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i</w:t>
      </w:r>
      <w:r w:rsidR="00C46CDC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dopunama</w:t>
      </w:r>
      <w:proofErr w:type="spellEnd"/>
      <w:r w:rsidR="00C46CDC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</w:t>
      </w:r>
      <w:proofErr w:type="spellStart"/>
      <w:r w:rsidR="00522B94">
        <w:rPr>
          <w:rFonts w:eastAsiaTheme="minorHAnsi"/>
          <w:color w:val="000000"/>
          <w:lang w:val="en-US"/>
        </w:rPr>
        <w:t>akona</w:t>
      </w:r>
      <w:proofErr w:type="spellEnd"/>
      <w:r w:rsidR="00C46CDC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C46CDC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Vojsci</w:t>
      </w:r>
      <w:r w:rsidR="00C46CDC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F116AE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522B94">
        <w:rPr>
          <w:rFonts w:eastAsiaTheme="minorHAnsi" w:cstheme="minorBidi"/>
          <w:szCs w:val="22"/>
          <w:lang w:val="en-US"/>
        </w:rPr>
        <w:t>koji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522B94">
        <w:rPr>
          <w:rFonts w:eastAsiaTheme="minorHAnsi" w:cstheme="minorBidi"/>
          <w:szCs w:val="22"/>
          <w:lang w:val="en-US"/>
        </w:rPr>
        <w:t>je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podnela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522B94">
        <w:rPr>
          <w:rFonts w:eastAsiaTheme="minorHAnsi" w:cstheme="minorBidi"/>
          <w:szCs w:val="22"/>
          <w:lang w:val="en-US"/>
        </w:rPr>
        <w:t>Vlada</w:t>
      </w:r>
      <w:proofErr w:type="spellEnd"/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522B94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načelu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smatra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da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je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Predlog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zakona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skladu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sa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Ustavom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pravnim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sistemom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Republike</w:t>
      </w:r>
      <w:r w:rsidR="00F116AE">
        <w:rPr>
          <w:lang w:val="sr-Cyrl-RS"/>
        </w:rPr>
        <w:t xml:space="preserve"> </w:t>
      </w:r>
      <w:r w:rsidR="00522B94">
        <w:rPr>
          <w:lang w:val="sr-Cyrl-RS"/>
        </w:rPr>
        <w:t>Srbije</w:t>
      </w:r>
      <w:r w:rsidR="00F116AE">
        <w:rPr>
          <w:lang w:val="sr-Cyrl-CS"/>
        </w:rPr>
        <w:t>.</w:t>
      </w:r>
    </w:p>
    <w:p w:rsidR="00F116AE" w:rsidRPr="00072720" w:rsidRDefault="00F116AE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="00522B94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22B94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522B94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jedanaest</w:t>
      </w:r>
      <w:r w:rsidR="00C46CDC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 w:rsidR="00522B94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>).</w:t>
      </w:r>
    </w:p>
    <w:p w:rsidR="00C46CDC" w:rsidRDefault="004B6A35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522B94">
        <w:rPr>
          <w:rFonts w:eastAsia="Calibri"/>
          <w:lang w:val="sr-Cyrl-CS"/>
        </w:rPr>
        <w:t>Za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izvestioca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na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sednici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Narodne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skupštine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određen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je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predsednik</w:t>
      </w:r>
      <w:r w:rsidR="001D0512">
        <w:rPr>
          <w:rFonts w:eastAsia="Calibri"/>
          <w:lang w:val="sr-Cyrl-CS"/>
        </w:rPr>
        <w:t xml:space="preserve"> </w:t>
      </w:r>
      <w:r w:rsidR="00522B94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>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Šesta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="Arial"/>
          <w:bCs/>
          <w:lang w:val="sr-Cyrl-RS"/>
        </w:rPr>
        <w:t>Razmatranje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Predloga</w:t>
      </w:r>
      <w:r w:rsidR="00C46CDC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proizvodnji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prometu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naoružanja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vojne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opreme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>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A1F22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Predlog</w:t>
      </w:r>
      <w:r w:rsidR="00C46CDC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proizvodnji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prometu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naoružanja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vojne</w:t>
      </w:r>
      <w:r w:rsidR="00C46CDC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opreme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A1F22" w:rsidRPr="00072720" w:rsidRDefault="00522B94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A1F2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A1F2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A1F22" w:rsidRPr="00072720">
        <w:rPr>
          <w:rFonts w:eastAsia="Calibri"/>
          <w:lang w:val="sr-Cyrl-RS"/>
        </w:rPr>
        <w:t>).</w:t>
      </w:r>
    </w:p>
    <w:p w:rsidR="005A1F22" w:rsidRDefault="00522B94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>.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Sedma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Razmatranje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izmenama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dopunama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upotrebi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Vojske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drugih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snaga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odbrane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multinacionalnim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operacijama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van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granica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izmenama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dopunama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upotrebi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Vojske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drugih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snaga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odbrane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multinacionalnim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operacijama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van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granica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lastRenderedPageBreak/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522B94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522B94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Razmatranje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izmenama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dopunama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vojnoj</w:t>
      </w:r>
      <w:r w:rsidR="00C46CDC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radnoj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materijalnoj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obavezi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C46CDC" w:rsidRDefault="00C46CDC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izmenama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dopunama</w:t>
      </w:r>
      <w:r w:rsidR="00C46CDC" w:rsidRPr="006C155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vojnoj</w:t>
      </w:r>
      <w:r w:rsidR="00C46CDC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radnoj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materijalnoj</w:t>
      </w:r>
      <w:r w:rsidR="00C46CDC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obavezi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522B94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B6923" w:rsidRPr="00072720">
        <w:rPr>
          <w:rFonts w:eastAsia="Calibri"/>
          <w:lang w:val="sr-Cyrl-RS"/>
        </w:rPr>
        <w:t>).</w:t>
      </w:r>
    </w:p>
    <w:p w:rsidR="005B6923" w:rsidRDefault="00522B94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="Arial"/>
          <w:bCs/>
          <w:lang w:val="sr-Cyrl-RS"/>
        </w:rPr>
        <w:t>Razmatranje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Predloga</w:t>
      </w:r>
      <w:r w:rsidR="008015E6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8015E6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8015E6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Bezbednosno</w:t>
      </w:r>
      <w:r w:rsidR="008015E6">
        <w:rPr>
          <w:rFonts w:eastAsiaTheme="minorHAnsi"/>
          <w:color w:val="000000"/>
          <w:lang w:val="sr-Cyrl-RS"/>
        </w:rPr>
        <w:t xml:space="preserve">- </w:t>
      </w:r>
      <w:r>
        <w:rPr>
          <w:rFonts w:eastAsiaTheme="minorHAnsi"/>
          <w:color w:val="000000"/>
          <w:lang w:val="sr-Cyrl-RS"/>
        </w:rPr>
        <w:t>informativnoj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agenciji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522B94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Predlog</w:t>
      </w:r>
      <w:r w:rsidR="008015E6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8015E6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8015E6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Bezbednosno</w:t>
      </w:r>
      <w:r w:rsidR="008015E6">
        <w:rPr>
          <w:rFonts w:eastAsiaTheme="minorHAnsi"/>
          <w:color w:val="000000"/>
          <w:lang w:val="sr-Cyrl-RS"/>
        </w:rPr>
        <w:t xml:space="preserve">- </w:t>
      </w:r>
      <w:r>
        <w:rPr>
          <w:rFonts w:eastAsiaTheme="minorHAnsi"/>
          <w:color w:val="000000"/>
          <w:lang w:val="sr-Cyrl-RS"/>
        </w:rPr>
        <w:t>informativnoj</w:t>
      </w:r>
      <w:r w:rsidR="008015E6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agenciji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522B94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522B94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 w:cs="Arial"/>
          <w:bCs/>
          <w:u w:val="single"/>
          <w:lang w:val="sr-Cyrl-RS"/>
        </w:rPr>
        <w:t>Deseta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 w:rsidR="00522B94">
        <w:rPr>
          <w:rFonts w:eastAsiaTheme="minorHAnsi"/>
          <w:color w:val="000000"/>
          <w:lang w:val="sr-Cyrl-RS"/>
        </w:rPr>
        <w:t>Razmatranje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Predlog</w:t>
      </w:r>
      <w:proofErr w:type="spellEnd"/>
      <w:r w:rsidR="00522B94">
        <w:rPr>
          <w:rFonts w:eastAsiaTheme="minorHAnsi"/>
          <w:color w:val="000000"/>
          <w:lang w:val="sr-Cyrl-RS"/>
        </w:rPr>
        <w:t>a</w:t>
      </w:r>
      <w:r w:rsidR="008015E6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8015E6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potvrđivanju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Memoranduma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između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Srpske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saradnji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oblasti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vazduhoplovstva</w:t>
      </w:r>
      <w:r w:rsidR="005B6923" w:rsidRPr="005B6923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.</w:t>
      </w:r>
      <w:r w:rsidR="005B6923" w:rsidRPr="005B6923">
        <w:rPr>
          <w:rFonts w:eastAsiaTheme="minorHAnsi"/>
          <w:color w:val="000000"/>
          <w:lang w:val="sr-Cyrl-RS"/>
        </w:rPr>
        <w:t xml:space="preserve"> 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Predlog</w:t>
      </w:r>
      <w:proofErr w:type="spellEnd"/>
      <w:r w:rsidR="008015E6" w:rsidRPr="006C1554">
        <w:rPr>
          <w:rFonts w:eastAsiaTheme="minorHAnsi"/>
          <w:color w:val="000000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zakona</w:t>
      </w:r>
      <w:proofErr w:type="spellEnd"/>
      <w:r w:rsidR="008015E6" w:rsidRPr="006C1554">
        <w:rPr>
          <w:rFonts w:eastAsiaTheme="minorHAnsi"/>
          <w:color w:val="000000"/>
          <w:lang w:val="en-US"/>
        </w:rPr>
        <w:t xml:space="preserve"> </w:t>
      </w:r>
      <w:r w:rsidR="00522B94">
        <w:rPr>
          <w:rFonts w:eastAsiaTheme="minorHAnsi"/>
          <w:color w:val="000000"/>
          <w:lang w:val="en-US"/>
        </w:rPr>
        <w:t>o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potvrđivanju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Memoranduma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između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Srpske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saradnji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oblasti</w:t>
      </w:r>
      <w:r w:rsidR="008015E6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vazduhoplovstva</w:t>
      </w:r>
      <w:r w:rsidR="008015E6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522B94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522B94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 w:cs="Arial"/>
          <w:bCs/>
          <w:u w:val="single"/>
          <w:lang w:val="sr-Cyrl-RS"/>
        </w:rPr>
        <w:t>Jedanaesta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 w:rsidR="00522B94">
        <w:rPr>
          <w:rFonts w:eastAsiaTheme="minorHAnsi"/>
          <w:color w:val="000000"/>
          <w:lang w:val="sr-Cyrl-RS"/>
        </w:rPr>
        <w:t>Razmatranje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Predloga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zakona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potvrđivanju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Sporazuma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između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Rumunije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saradnji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oblasti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odbrane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.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Predlog</w:t>
      </w:r>
      <w:r w:rsidR="008252BB">
        <w:rPr>
          <w:rFonts w:eastAsiaTheme="minorHAnsi"/>
          <w:color w:val="000000"/>
          <w:lang w:val="sr-Cyrl-RS"/>
        </w:rPr>
        <w:t xml:space="preserve"> 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zakona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potvrđivanju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Sporazuma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između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Srbije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i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Republike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Rumunije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saradnji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u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oblasti</w:t>
      </w:r>
      <w:r w:rsidR="00162931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odbrane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/>
          <w:color w:val="000000"/>
          <w:lang w:val="sr-Cyrl-RS"/>
        </w:rPr>
        <w:t>koji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je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podnela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22B94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522B94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522B94"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522B94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dvanaest</w:t>
      </w:r>
      <w:r w:rsidR="001629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629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522B94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180B5E" w:rsidRPr="00180B5E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 w:cs="Arial"/>
          <w:bCs/>
          <w:u w:val="single"/>
          <w:lang w:val="sr-Cyrl-RS"/>
        </w:rPr>
        <w:t>Dvanaesta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BB751A">
        <w:rPr>
          <w:rFonts w:eastAsiaTheme="minorHAnsi" w:cs="Arial"/>
          <w:bCs/>
          <w:u w:val="single"/>
          <w:lang w:val="sr-Cyrl-RS"/>
        </w:rPr>
        <w:t xml:space="preserve">: </w:t>
      </w:r>
      <w:r w:rsidR="00522B94">
        <w:rPr>
          <w:rFonts w:eastAsiaTheme="minorHAnsi"/>
          <w:lang w:val="sr-Cyrl-CS"/>
        </w:rPr>
        <w:t>Davanje</w:t>
      </w:r>
      <w:r w:rsidR="00162931"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odgovora</w:t>
      </w:r>
      <w:r w:rsidR="00162931" w:rsidRPr="00352567">
        <w:rPr>
          <w:rFonts w:eastAsiaTheme="minorHAnsi"/>
          <w:lang w:val="sr-Cyrl-CS"/>
        </w:rPr>
        <w:t xml:space="preserve"> </w:t>
      </w:r>
      <w:proofErr w:type="spellStart"/>
      <w:r w:rsidR="00522B94">
        <w:rPr>
          <w:rFonts w:eastAsiaTheme="minorHAnsi"/>
          <w:lang w:val="en-US"/>
        </w:rPr>
        <w:t>Ustavnom</w:t>
      </w:r>
      <w:proofErr w:type="spellEnd"/>
      <w:r w:rsidR="00162931"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sudu</w:t>
      </w:r>
      <w:proofErr w:type="spellEnd"/>
      <w:r w:rsidR="00162931"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povodom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podnetog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predloga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za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ocenu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ustavnosti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odredbe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člana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28</w:t>
      </w:r>
      <w:r w:rsidR="00522B94">
        <w:rPr>
          <w:rFonts w:eastAsiaTheme="minorHAnsi"/>
          <w:color w:val="000000"/>
          <w:lang w:val="sr-Cyrl-CS" w:eastAsia="sr-Cyrl-CS"/>
        </w:rPr>
        <w:t>a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Zakona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penzijskom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i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invalidskom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osiguranju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(„</w:t>
      </w:r>
      <w:r w:rsidR="00522B94">
        <w:rPr>
          <w:rFonts w:eastAsiaTheme="minorHAnsi"/>
          <w:color w:val="000000"/>
          <w:lang w:val="sr-Cyrl-CS" w:eastAsia="sr-Cyrl-CS"/>
        </w:rPr>
        <w:t>Službeni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glasnik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RS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", </w:t>
      </w:r>
      <w:r w:rsidR="00522B94">
        <w:rPr>
          <w:rFonts w:eastAsiaTheme="minorHAnsi"/>
          <w:color w:val="000000"/>
          <w:lang w:val="sr-Cyrl-CS" w:eastAsia="sr-Cyrl-CS"/>
        </w:rPr>
        <w:t>broj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 34/03, 64/04 - </w:t>
      </w:r>
      <w:r w:rsidR="00522B94">
        <w:rPr>
          <w:rFonts w:eastAsiaTheme="minorHAnsi"/>
          <w:color w:val="000000"/>
          <w:lang w:val="sr-Cyrl-CS" w:eastAsia="sr-Cyrl-CS"/>
        </w:rPr>
        <w:t>US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, 84/04 - </w:t>
      </w:r>
      <w:r w:rsidR="00522B94">
        <w:rPr>
          <w:rFonts w:eastAsiaTheme="minorHAnsi"/>
          <w:color w:val="000000"/>
          <w:lang w:val="sr-Cyrl-CS" w:eastAsia="sr-Cyrl-CS"/>
        </w:rPr>
        <w:t>dr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. </w:t>
      </w:r>
      <w:r w:rsidR="00522B94">
        <w:rPr>
          <w:rFonts w:eastAsiaTheme="minorHAnsi"/>
          <w:color w:val="000000"/>
          <w:lang w:val="sr-Cyrl-CS" w:eastAsia="sr-Cyrl-CS"/>
        </w:rPr>
        <w:t>zakon</w:t>
      </w:r>
      <w:r w:rsidR="00162931" w:rsidRPr="00352567">
        <w:rPr>
          <w:rFonts w:eastAsiaTheme="minorHAnsi"/>
          <w:color w:val="000000"/>
          <w:lang w:val="sr-Cyrl-CS" w:eastAsia="sr-Cyrl-CS"/>
        </w:rPr>
        <w:t>, 85/05, 101/05 -</w:t>
      </w:r>
      <w:r w:rsidR="00522B94">
        <w:rPr>
          <w:rFonts w:eastAsiaTheme="minorHAnsi"/>
          <w:color w:val="000000"/>
          <w:lang w:val="sr-Cyrl-CS" w:eastAsia="sr-Cyrl-CS"/>
        </w:rPr>
        <w:t>dr</w:t>
      </w:r>
      <w:r w:rsidR="00162931" w:rsidRPr="00352567">
        <w:rPr>
          <w:rFonts w:eastAsiaTheme="minorHAnsi"/>
          <w:color w:val="000000"/>
          <w:lang w:val="sr-Cyrl-CS" w:eastAsia="sr-Cyrl-CS"/>
        </w:rPr>
        <w:t xml:space="preserve">. </w:t>
      </w:r>
      <w:r w:rsidR="00522B94">
        <w:rPr>
          <w:rFonts w:eastAsiaTheme="minorHAnsi"/>
          <w:color w:val="000000"/>
          <w:lang w:val="sr-Cyrl-CS" w:eastAsia="sr-Cyrl-CS"/>
        </w:rPr>
        <w:t>zakon</w:t>
      </w:r>
      <w:r w:rsidR="00162931" w:rsidRPr="00352567">
        <w:rPr>
          <w:rFonts w:eastAsiaTheme="minorHAnsi"/>
          <w:color w:val="000000"/>
          <w:lang w:val="sr-Cyrl-CS" w:eastAsia="sr-Cyrl-CS"/>
        </w:rPr>
        <w:t>, 63/06-</w:t>
      </w:r>
      <w:r w:rsidR="00522B94">
        <w:rPr>
          <w:rFonts w:eastAsiaTheme="minorHAnsi"/>
          <w:color w:val="000000"/>
          <w:lang w:val="sr-Cyrl-CS" w:eastAsia="sr-Cyrl-CS"/>
        </w:rPr>
        <w:t>US</w:t>
      </w:r>
      <w:r w:rsidR="00162931" w:rsidRPr="00352567">
        <w:rPr>
          <w:rFonts w:eastAsiaTheme="minorHAnsi"/>
          <w:color w:val="000000"/>
          <w:lang w:val="sr-Cyrl-CS" w:eastAsia="sr-Cyrl-CS"/>
        </w:rPr>
        <w:t>, 5/09, 107/09,101/10, 93/12, 62/13, 108/13, 75/14, 142/14)</w:t>
      </w:r>
      <w:r w:rsidR="00162931">
        <w:rPr>
          <w:rFonts w:eastAsiaTheme="minorHAnsi"/>
          <w:color w:val="000000"/>
          <w:lang w:val="sr-Cyrl-CS" w:eastAsia="sr-Cyrl-CS"/>
        </w:rPr>
        <w:t>.</w:t>
      </w:r>
    </w:p>
    <w:p w:rsidR="00180B5E" w:rsidRPr="00BB751A" w:rsidRDefault="00180B5E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szCs w:val="22"/>
          <w:lang w:val="sr-Cyrl-R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 w:rsidR="00522B94">
        <w:rPr>
          <w:lang w:val="sr-Cyrl-CS"/>
        </w:rPr>
        <w:t>Odbor</w:t>
      </w:r>
      <w:r>
        <w:rPr>
          <w:lang w:val="sr-Cyrl-CS"/>
        </w:rPr>
        <w:t xml:space="preserve"> </w:t>
      </w:r>
      <w:r w:rsidR="00522B94">
        <w:rPr>
          <w:lang w:val="sr-Cyrl-CS"/>
        </w:rPr>
        <w:t>je</w:t>
      </w:r>
      <w:r>
        <w:rPr>
          <w:lang w:val="sr-Cyrl-CS"/>
        </w:rPr>
        <w:t xml:space="preserve"> </w:t>
      </w:r>
      <w:r w:rsidR="00522B94">
        <w:rPr>
          <w:lang w:val="sr-Cyrl-CS"/>
        </w:rPr>
        <w:t>većinom</w:t>
      </w:r>
      <w:r>
        <w:rPr>
          <w:lang w:val="sr-Cyrl-CS"/>
        </w:rPr>
        <w:t xml:space="preserve"> </w:t>
      </w:r>
      <w:r w:rsidR="00522B94">
        <w:rPr>
          <w:lang w:val="sr-Cyrl-CS"/>
        </w:rPr>
        <w:t>glasova</w:t>
      </w:r>
      <w:r>
        <w:rPr>
          <w:lang w:val="sr-Cyrl-CS"/>
        </w:rPr>
        <w:t xml:space="preserve"> (</w:t>
      </w:r>
      <w:r w:rsidR="00522B94">
        <w:rPr>
          <w:lang w:val="sr-Cyrl-CS"/>
        </w:rPr>
        <w:t>sa</w:t>
      </w:r>
      <w:r>
        <w:rPr>
          <w:lang w:val="sr-Cyrl-CS"/>
        </w:rPr>
        <w:t xml:space="preserve"> </w:t>
      </w:r>
      <w:r w:rsidR="00522B94">
        <w:rPr>
          <w:lang w:val="sr-Cyrl-CS"/>
        </w:rPr>
        <w:t>dvanaest</w:t>
      </w:r>
      <w:r>
        <w:rPr>
          <w:lang w:val="sr-Cyrl-CS"/>
        </w:rPr>
        <w:t xml:space="preserve"> </w:t>
      </w:r>
      <w:r w:rsidR="00522B94">
        <w:rPr>
          <w:lang w:val="sr-Cyrl-CS"/>
        </w:rPr>
        <w:t>glasova</w:t>
      </w:r>
      <w:r>
        <w:rPr>
          <w:lang w:val="sr-Cyrl-CS"/>
        </w:rPr>
        <w:t xml:space="preserve"> </w:t>
      </w:r>
      <w:r w:rsidR="00522B94">
        <w:rPr>
          <w:lang w:val="sr-Cyrl-CS"/>
        </w:rPr>
        <w:t>za</w:t>
      </w:r>
      <w:r>
        <w:rPr>
          <w:lang w:val="sr-Cyrl-CS"/>
        </w:rPr>
        <w:t>)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utvrdio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tekst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odgovora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Ustavnom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sudu</w:t>
      </w:r>
      <w:r>
        <w:rPr>
          <w:lang w:val="sr-Cyrl-CS"/>
        </w:rPr>
        <w:t xml:space="preserve"> </w:t>
      </w:r>
      <w:r w:rsidR="00522B94">
        <w:rPr>
          <w:lang w:val="sr-Cyrl-CS"/>
        </w:rPr>
        <w:t>povodom</w:t>
      </w:r>
      <w:r>
        <w:rPr>
          <w:lang w:val="sr-Cyrl-CS"/>
        </w:rPr>
        <w:t xml:space="preserve"> </w:t>
      </w:r>
      <w:r w:rsidR="00522B94">
        <w:rPr>
          <w:lang w:val="sr-Cyrl-CS"/>
        </w:rPr>
        <w:t>podnetog</w:t>
      </w:r>
      <w:r>
        <w:rPr>
          <w:lang w:val="sr-Cyrl-CS"/>
        </w:rPr>
        <w:t xml:space="preserve"> </w:t>
      </w:r>
      <w:r w:rsidR="00522B94">
        <w:rPr>
          <w:lang w:val="sr-Cyrl-CS"/>
        </w:rPr>
        <w:t>predloga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za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ocenu</w:t>
      </w:r>
      <w:r w:rsidRPr="00180B5E">
        <w:rPr>
          <w:lang w:val="sr-Cyrl-CS"/>
        </w:rPr>
        <w:t xml:space="preserve"> </w:t>
      </w:r>
      <w:r w:rsidR="00522B94">
        <w:rPr>
          <w:lang w:val="sr-Cyrl-CS"/>
        </w:rPr>
        <w:t>ustavnosti</w:t>
      </w:r>
      <w:r w:rsidRPr="00180B5E">
        <w:rPr>
          <w:lang w:val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odredbe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člana</w:t>
      </w:r>
      <w:r w:rsidRPr="00352567">
        <w:rPr>
          <w:rFonts w:eastAsiaTheme="minorHAnsi"/>
          <w:color w:val="000000"/>
          <w:lang w:val="sr-Cyrl-CS" w:eastAsia="sr-Cyrl-CS"/>
        </w:rPr>
        <w:t xml:space="preserve"> 28</w:t>
      </w:r>
      <w:r w:rsidR="00522B94">
        <w:rPr>
          <w:rFonts w:eastAsiaTheme="minorHAnsi"/>
          <w:color w:val="000000"/>
          <w:lang w:val="sr-Cyrl-CS" w:eastAsia="sr-Cyrl-CS"/>
        </w:rPr>
        <w:t>a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Zakona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penzijskom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i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invalidskom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osiguranju</w:t>
      </w:r>
      <w:r w:rsidRPr="00352567">
        <w:rPr>
          <w:rFonts w:eastAsiaTheme="minorHAnsi"/>
          <w:color w:val="000000"/>
          <w:lang w:val="sr-Cyrl-CS" w:eastAsia="sr-Cyrl-CS"/>
        </w:rPr>
        <w:t xml:space="preserve"> („</w:t>
      </w:r>
      <w:r w:rsidR="00522B94">
        <w:rPr>
          <w:rFonts w:eastAsiaTheme="minorHAnsi"/>
          <w:color w:val="000000"/>
          <w:lang w:val="sr-Cyrl-CS" w:eastAsia="sr-Cyrl-CS"/>
        </w:rPr>
        <w:t>Službeni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glasnik</w:t>
      </w:r>
      <w:r w:rsidRPr="00352567">
        <w:rPr>
          <w:rFonts w:eastAsiaTheme="minorHAnsi"/>
          <w:color w:val="000000"/>
          <w:lang w:val="sr-Cyrl-CS" w:eastAsia="sr-Cyrl-CS"/>
        </w:rPr>
        <w:t xml:space="preserve"> </w:t>
      </w:r>
      <w:r w:rsidR="00522B94">
        <w:rPr>
          <w:rFonts w:eastAsiaTheme="minorHAnsi"/>
          <w:color w:val="000000"/>
          <w:lang w:val="sr-Cyrl-CS" w:eastAsia="sr-Cyrl-CS"/>
        </w:rPr>
        <w:t>RS</w:t>
      </w:r>
      <w:r w:rsidRPr="00352567">
        <w:rPr>
          <w:rFonts w:eastAsiaTheme="minorHAnsi"/>
          <w:color w:val="000000"/>
          <w:lang w:val="sr-Cyrl-CS" w:eastAsia="sr-Cyrl-CS"/>
        </w:rPr>
        <w:t xml:space="preserve">", </w:t>
      </w:r>
      <w:r w:rsidR="00522B94">
        <w:rPr>
          <w:rFonts w:eastAsiaTheme="minorHAnsi"/>
          <w:color w:val="000000"/>
          <w:lang w:val="sr-Cyrl-CS" w:eastAsia="sr-Cyrl-CS"/>
        </w:rPr>
        <w:t>broj</w:t>
      </w:r>
      <w:r w:rsidRPr="00352567">
        <w:rPr>
          <w:rFonts w:eastAsiaTheme="minorHAnsi"/>
          <w:color w:val="000000"/>
          <w:lang w:val="sr-Cyrl-CS" w:eastAsia="sr-Cyrl-CS"/>
        </w:rPr>
        <w:t xml:space="preserve"> 34/03, 64/04 - </w:t>
      </w:r>
      <w:r w:rsidR="00522B94">
        <w:rPr>
          <w:rFonts w:eastAsiaTheme="minorHAnsi"/>
          <w:color w:val="000000"/>
          <w:lang w:val="sr-Cyrl-CS" w:eastAsia="sr-Cyrl-CS"/>
        </w:rPr>
        <w:t>US</w:t>
      </w:r>
      <w:r w:rsidRPr="00352567">
        <w:rPr>
          <w:rFonts w:eastAsiaTheme="minorHAnsi"/>
          <w:color w:val="000000"/>
          <w:lang w:val="sr-Cyrl-CS" w:eastAsia="sr-Cyrl-CS"/>
        </w:rPr>
        <w:t xml:space="preserve">, 84/04 - </w:t>
      </w:r>
      <w:r w:rsidR="00522B94">
        <w:rPr>
          <w:rFonts w:eastAsiaTheme="minorHAnsi"/>
          <w:color w:val="000000"/>
          <w:lang w:val="sr-Cyrl-CS" w:eastAsia="sr-Cyrl-CS"/>
        </w:rPr>
        <w:t>dr</w:t>
      </w:r>
      <w:r w:rsidRPr="00352567">
        <w:rPr>
          <w:rFonts w:eastAsiaTheme="minorHAnsi"/>
          <w:color w:val="000000"/>
          <w:lang w:val="sr-Cyrl-CS" w:eastAsia="sr-Cyrl-CS"/>
        </w:rPr>
        <w:t xml:space="preserve">. </w:t>
      </w:r>
      <w:r w:rsidR="00522B94">
        <w:rPr>
          <w:rFonts w:eastAsiaTheme="minorHAnsi"/>
          <w:color w:val="000000"/>
          <w:lang w:val="sr-Cyrl-CS" w:eastAsia="sr-Cyrl-CS"/>
        </w:rPr>
        <w:t>zakon</w:t>
      </w:r>
      <w:r w:rsidRPr="00352567">
        <w:rPr>
          <w:rFonts w:eastAsiaTheme="minorHAnsi"/>
          <w:color w:val="000000"/>
          <w:lang w:val="sr-Cyrl-CS" w:eastAsia="sr-Cyrl-CS"/>
        </w:rPr>
        <w:t>, 85/05, 101/05 -</w:t>
      </w:r>
      <w:r w:rsidR="00522B94">
        <w:rPr>
          <w:rFonts w:eastAsiaTheme="minorHAnsi"/>
          <w:color w:val="000000"/>
          <w:lang w:val="sr-Cyrl-CS" w:eastAsia="sr-Cyrl-CS"/>
        </w:rPr>
        <w:t>dr</w:t>
      </w:r>
      <w:r w:rsidRPr="00352567">
        <w:rPr>
          <w:rFonts w:eastAsiaTheme="minorHAnsi"/>
          <w:color w:val="000000"/>
          <w:lang w:val="sr-Cyrl-CS" w:eastAsia="sr-Cyrl-CS"/>
        </w:rPr>
        <w:t xml:space="preserve">. </w:t>
      </w:r>
      <w:r w:rsidR="00522B94">
        <w:rPr>
          <w:rFonts w:eastAsiaTheme="minorHAnsi"/>
          <w:color w:val="000000"/>
          <w:lang w:val="sr-Cyrl-CS" w:eastAsia="sr-Cyrl-CS"/>
        </w:rPr>
        <w:t>zakon</w:t>
      </w:r>
      <w:r w:rsidRPr="00352567">
        <w:rPr>
          <w:rFonts w:eastAsiaTheme="minorHAnsi"/>
          <w:color w:val="000000"/>
          <w:lang w:val="sr-Cyrl-CS" w:eastAsia="sr-Cyrl-CS"/>
        </w:rPr>
        <w:t>, 63/06-</w:t>
      </w:r>
      <w:r w:rsidR="00522B94">
        <w:rPr>
          <w:rFonts w:eastAsiaTheme="minorHAnsi"/>
          <w:color w:val="000000"/>
          <w:lang w:val="sr-Cyrl-CS" w:eastAsia="sr-Cyrl-CS"/>
        </w:rPr>
        <w:t>US</w:t>
      </w:r>
      <w:r w:rsidRPr="00352567">
        <w:rPr>
          <w:rFonts w:eastAsiaTheme="minorHAnsi"/>
          <w:color w:val="000000"/>
          <w:lang w:val="sr-Cyrl-CS" w:eastAsia="sr-Cyrl-CS"/>
        </w:rPr>
        <w:t>, 5/09, 107/09,101/10, 93/12, 62/13, 108/13, 75/14, 142/14)</w:t>
      </w:r>
      <w:r>
        <w:rPr>
          <w:rFonts w:eastAsiaTheme="minorHAnsi"/>
          <w:color w:val="000000"/>
          <w:lang w:val="sr-Cyrl-CS" w:eastAsia="sr-Cyrl-CS"/>
        </w:rPr>
        <w:t>.</w:t>
      </w:r>
    </w:p>
    <w:p w:rsidR="00180B5E" w:rsidRPr="00180B5E" w:rsidRDefault="00180B5E" w:rsidP="00EE181F">
      <w:pPr>
        <w:jc w:val="both"/>
        <w:rPr>
          <w:rFonts w:eastAsiaTheme="minorHAnsi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 w:cs="Arial"/>
          <w:bCs/>
          <w:u w:val="single"/>
          <w:lang w:val="sr-Cyrl-RS"/>
        </w:rPr>
        <w:t>Trinaesta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7D5FA8">
        <w:rPr>
          <w:rFonts w:eastAsiaTheme="minorHAnsi" w:cs="Arial"/>
          <w:bCs/>
          <w:u w:val="single"/>
          <w:lang w:val="sr-Cyrl-RS"/>
        </w:rPr>
        <w:t xml:space="preserve">: </w:t>
      </w:r>
      <w:r w:rsidR="00522B94">
        <w:rPr>
          <w:rFonts w:eastAsiaTheme="minorHAnsi"/>
          <w:lang w:val="sr-Cyrl-CS"/>
        </w:rPr>
        <w:t>Davanje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mišljenja</w:t>
      </w:r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Ustavnom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sudu</w:t>
      </w:r>
      <w:proofErr w:type="spellEnd"/>
      <w:r w:rsidRPr="00352567">
        <w:rPr>
          <w:rFonts w:eastAsiaTheme="minorHAnsi"/>
          <w:lang w:val="sr-Cyrl-CS"/>
        </w:rPr>
        <w:t xml:space="preserve"> </w:t>
      </w:r>
      <w:proofErr w:type="spellStart"/>
      <w:r w:rsidR="00522B94">
        <w:rPr>
          <w:rFonts w:eastAsiaTheme="minorHAnsi"/>
          <w:lang w:val="en-US"/>
        </w:rPr>
        <w:t>povodom</w:t>
      </w:r>
      <w:proofErr w:type="spellEnd"/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color w:val="000000"/>
          <w:lang w:val="en-US"/>
        </w:rPr>
        <w:t>pokrenut</w:t>
      </w:r>
      <w:r w:rsidR="00522B94">
        <w:rPr>
          <w:rFonts w:eastAsiaTheme="minorHAnsi"/>
          <w:color w:val="000000"/>
          <w:lang w:val="sr-Cyrl-CS"/>
        </w:rPr>
        <w:t>og</w:t>
      </w:r>
      <w:proofErr w:type="spellEnd"/>
      <w:r w:rsidRPr="00352567">
        <w:rPr>
          <w:rFonts w:eastAsiaTheme="minorHAnsi"/>
          <w:color w:val="000000"/>
          <w:lang w:val="sr-Cyrl-CS"/>
        </w:rPr>
        <w:t xml:space="preserve"> </w:t>
      </w:r>
      <w:r w:rsidR="00522B94">
        <w:rPr>
          <w:rFonts w:eastAsiaTheme="minorHAnsi"/>
          <w:color w:val="000000"/>
          <w:lang w:val="sr-Cyrl-CS"/>
        </w:rPr>
        <w:t>postupka</w:t>
      </w:r>
      <w:r w:rsidRPr="00352567">
        <w:rPr>
          <w:rFonts w:eastAsiaTheme="minorHAnsi"/>
          <w:color w:val="000000"/>
          <w:lang w:val="sr-Cyrl-CS"/>
        </w:rPr>
        <w:t xml:space="preserve"> </w:t>
      </w:r>
      <w:r w:rsidR="00522B94">
        <w:rPr>
          <w:rFonts w:eastAsiaTheme="minorHAnsi"/>
          <w:lang w:val="en-US"/>
        </w:rPr>
        <w:t>za</w:t>
      </w:r>
      <w:r w:rsidRPr="00352567">
        <w:rPr>
          <w:rFonts w:eastAsiaTheme="minorHAnsi"/>
          <w:lang w:val="en-US"/>
        </w:rPr>
        <w:t xml:space="preserve"> </w:t>
      </w:r>
      <w:proofErr w:type="spellStart"/>
      <w:r w:rsidR="00522B94">
        <w:rPr>
          <w:rFonts w:eastAsiaTheme="minorHAnsi"/>
          <w:lang w:val="en-US"/>
        </w:rPr>
        <w:t>ocenu</w:t>
      </w:r>
      <w:proofErr w:type="spellEnd"/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ustavnosti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člana</w:t>
      </w:r>
      <w:r w:rsidRPr="00352567">
        <w:rPr>
          <w:rFonts w:eastAsiaTheme="minorHAnsi"/>
          <w:lang w:val="sr-Cyrl-CS"/>
        </w:rPr>
        <w:t xml:space="preserve"> 92. </w:t>
      </w:r>
      <w:r w:rsidR="00522B94">
        <w:rPr>
          <w:rFonts w:eastAsiaTheme="minorHAnsi"/>
          <w:lang w:val="sr-Cyrl-CS"/>
        </w:rPr>
        <w:t>Zakona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o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CS"/>
        </w:rPr>
        <w:t>stečaju</w:t>
      </w:r>
      <w:r w:rsidRPr="00352567">
        <w:rPr>
          <w:rFonts w:eastAsiaTheme="minorHAnsi"/>
          <w:lang w:val="sr-Cyrl-CS"/>
        </w:rPr>
        <w:t xml:space="preserve"> </w:t>
      </w:r>
      <w:r w:rsidRPr="00352567">
        <w:rPr>
          <w:rFonts w:eastAsiaTheme="minorHAnsi"/>
          <w:lang w:val="sr-Cyrl-RS"/>
        </w:rPr>
        <w:t>(„</w:t>
      </w:r>
      <w:r w:rsidR="00522B94">
        <w:rPr>
          <w:rFonts w:eastAsiaTheme="minorHAnsi"/>
          <w:lang w:val="sr-Cyrl-RS"/>
        </w:rPr>
        <w:t>Službeni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glasnik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RS</w:t>
      </w:r>
      <w:r w:rsidRPr="00352567">
        <w:rPr>
          <w:rFonts w:eastAsiaTheme="minorHAnsi"/>
          <w:lang w:val="sr-Cyrl-RS"/>
        </w:rPr>
        <w:t>”</w:t>
      </w:r>
      <w:r w:rsidRPr="00352567">
        <w:rPr>
          <w:rFonts w:eastAsiaTheme="minorHAnsi"/>
          <w:lang w:val="sr-Cyrl-CS"/>
        </w:rPr>
        <w:t>,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br</w:t>
      </w:r>
      <w:r w:rsidRPr="00352567">
        <w:rPr>
          <w:rFonts w:eastAsiaTheme="minorHAnsi"/>
          <w:lang w:val="sr-Cyrl-RS"/>
        </w:rPr>
        <w:t xml:space="preserve">. 104/09, 99/11 – </w:t>
      </w:r>
      <w:r w:rsidR="00522B94">
        <w:rPr>
          <w:rFonts w:eastAsiaTheme="minorHAnsi"/>
          <w:lang w:val="sr-Cyrl-RS"/>
        </w:rPr>
        <w:t>dr</w:t>
      </w:r>
      <w:r w:rsidRPr="00352567">
        <w:rPr>
          <w:rFonts w:eastAsiaTheme="minorHAnsi"/>
          <w:lang w:val="sr-Cyrl-RS"/>
        </w:rPr>
        <w:t xml:space="preserve">. </w:t>
      </w:r>
      <w:r w:rsidR="00522B94">
        <w:rPr>
          <w:rFonts w:eastAsiaTheme="minorHAnsi"/>
          <w:lang w:val="sr-Cyrl-RS"/>
        </w:rPr>
        <w:t>zakon</w:t>
      </w:r>
      <w:r w:rsidRPr="00352567">
        <w:rPr>
          <w:rFonts w:eastAsiaTheme="minorHAnsi"/>
          <w:lang w:val="sr-Cyrl-RS"/>
        </w:rPr>
        <w:t>, 72/12 –</w:t>
      </w:r>
      <w:r w:rsidRPr="00352567">
        <w:rPr>
          <w:rFonts w:eastAsiaTheme="minorHAnsi"/>
          <w:lang w:val="sr-Cyrl-CS"/>
        </w:rPr>
        <w:t xml:space="preserve"> </w:t>
      </w:r>
      <w:r w:rsidR="00522B94">
        <w:rPr>
          <w:rFonts w:eastAsiaTheme="minorHAnsi"/>
          <w:lang w:val="sr-Cyrl-RS"/>
        </w:rPr>
        <w:t>US</w:t>
      </w:r>
      <w:r w:rsidRPr="00352567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i</w:t>
      </w:r>
      <w:r w:rsidRPr="00352567">
        <w:rPr>
          <w:rFonts w:eastAsiaTheme="minorHAnsi"/>
          <w:lang w:val="sr-Cyrl-RS"/>
        </w:rPr>
        <w:t xml:space="preserve"> 83/14);</w:t>
      </w:r>
    </w:p>
    <w:p w:rsidR="00180B5E" w:rsidRPr="00180B5E" w:rsidRDefault="00180B5E" w:rsidP="00EE181F">
      <w:pPr>
        <w:jc w:val="both"/>
        <w:rPr>
          <w:lang w:val="sr-Cyrl-CS"/>
        </w:rPr>
      </w:pPr>
    </w:p>
    <w:p w:rsidR="00180B5E" w:rsidRDefault="00522B94" w:rsidP="00EE181F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CS"/>
        </w:rPr>
        <w:t>Odbor</w:t>
      </w:r>
      <w:r w:rsidR="00180B5E">
        <w:rPr>
          <w:lang w:val="sr-Cyrl-CS"/>
        </w:rPr>
        <w:t xml:space="preserve"> </w:t>
      </w:r>
      <w:r>
        <w:rPr>
          <w:lang w:val="sr-Cyrl-CS"/>
        </w:rPr>
        <w:t>je</w:t>
      </w:r>
      <w:r w:rsidR="00180B5E">
        <w:rPr>
          <w:lang w:val="sr-Cyrl-CS"/>
        </w:rPr>
        <w:t xml:space="preserve"> </w:t>
      </w:r>
      <w:r>
        <w:rPr>
          <w:lang w:val="sr-Cyrl-CS"/>
        </w:rPr>
        <w:t>većinom</w:t>
      </w:r>
      <w:r w:rsidR="00180B5E">
        <w:rPr>
          <w:lang w:val="sr-Cyrl-CS"/>
        </w:rPr>
        <w:t xml:space="preserve"> </w:t>
      </w:r>
      <w:r>
        <w:rPr>
          <w:lang w:val="sr-Cyrl-CS"/>
        </w:rPr>
        <w:t>glasova</w:t>
      </w:r>
      <w:r w:rsidR="00180B5E">
        <w:rPr>
          <w:lang w:val="sr-Cyrl-CS"/>
        </w:rPr>
        <w:t xml:space="preserve"> (</w:t>
      </w:r>
      <w:r>
        <w:rPr>
          <w:lang w:val="sr-Cyrl-CS"/>
        </w:rPr>
        <w:t>sa</w:t>
      </w:r>
      <w:r w:rsidR="00180B5E">
        <w:rPr>
          <w:lang w:val="sr-Cyrl-CS"/>
        </w:rPr>
        <w:t xml:space="preserve"> </w:t>
      </w:r>
      <w:r>
        <w:rPr>
          <w:lang w:val="sr-Cyrl-CS"/>
        </w:rPr>
        <w:t>dvanaest</w:t>
      </w:r>
      <w:r w:rsidR="00180B5E">
        <w:rPr>
          <w:lang w:val="sr-Cyrl-CS"/>
        </w:rPr>
        <w:t xml:space="preserve"> </w:t>
      </w:r>
      <w:r>
        <w:rPr>
          <w:lang w:val="sr-Cyrl-CS"/>
        </w:rPr>
        <w:t>glasova</w:t>
      </w:r>
      <w:r w:rsidR="00180B5E">
        <w:rPr>
          <w:lang w:val="sr-Cyrl-CS"/>
        </w:rPr>
        <w:t xml:space="preserve"> </w:t>
      </w:r>
      <w:r>
        <w:rPr>
          <w:lang w:val="sr-Cyrl-CS"/>
        </w:rPr>
        <w:t>za</w:t>
      </w:r>
      <w:r w:rsidR="00180B5E">
        <w:rPr>
          <w:lang w:val="sr-Cyrl-CS"/>
        </w:rPr>
        <w:t xml:space="preserve">) </w:t>
      </w:r>
      <w:r>
        <w:rPr>
          <w:lang w:val="sr-Cyrl-CS"/>
        </w:rPr>
        <w:t>utvrdio</w:t>
      </w:r>
      <w:r w:rsidR="00180B5E">
        <w:rPr>
          <w:lang w:val="sr-Cyrl-CS"/>
        </w:rPr>
        <w:t xml:space="preserve"> </w:t>
      </w:r>
      <w:r>
        <w:rPr>
          <w:lang w:val="sr-Cyrl-CS"/>
        </w:rPr>
        <w:t>tekst</w:t>
      </w:r>
      <w:r w:rsidR="00180B5E">
        <w:rPr>
          <w:lang w:val="sr-Cyrl-CS"/>
        </w:rPr>
        <w:t xml:space="preserve"> </w:t>
      </w:r>
      <w:r>
        <w:rPr>
          <w:lang w:val="sr-Cyrl-CS"/>
        </w:rPr>
        <w:t>mišljenja</w:t>
      </w:r>
      <w:r w:rsidR="00180B5E" w:rsidRPr="00180B5E">
        <w:rPr>
          <w:lang w:val="sr-Cyrl-CS"/>
        </w:rPr>
        <w:t xml:space="preserve"> </w:t>
      </w:r>
      <w:r>
        <w:rPr>
          <w:lang w:val="sr-Cyrl-CS"/>
        </w:rPr>
        <w:t>Ustavnom</w:t>
      </w:r>
      <w:r w:rsidR="00180B5E" w:rsidRPr="00180B5E">
        <w:rPr>
          <w:lang w:val="sr-Cyrl-CS"/>
        </w:rPr>
        <w:t xml:space="preserve"> </w:t>
      </w:r>
      <w:r>
        <w:rPr>
          <w:lang w:val="sr-Cyrl-CS"/>
        </w:rPr>
        <w:t>sudu</w:t>
      </w:r>
      <w:r w:rsidR="00180B5E" w:rsidRPr="00180B5E">
        <w:rPr>
          <w:lang w:val="sr-Cyrl-CS"/>
        </w:rPr>
        <w:t xml:space="preserve"> </w:t>
      </w:r>
      <w:r>
        <w:rPr>
          <w:lang w:val="sr-Cyrl-CS"/>
        </w:rPr>
        <w:t>povodom</w:t>
      </w:r>
      <w:r w:rsidR="00180B5E">
        <w:rPr>
          <w:lang w:val="sr-Cyrl-CS"/>
        </w:rPr>
        <w:t xml:space="preserve"> </w:t>
      </w:r>
      <w:r>
        <w:rPr>
          <w:lang w:val="sr-Cyrl-CS"/>
        </w:rPr>
        <w:t>pokrenutog</w:t>
      </w:r>
      <w:r w:rsidR="00180B5E" w:rsidRPr="00180B5E">
        <w:rPr>
          <w:lang w:val="sr-Cyrl-CS"/>
        </w:rPr>
        <w:t xml:space="preserve"> </w:t>
      </w:r>
      <w:r>
        <w:rPr>
          <w:lang w:val="sr-Cyrl-CS"/>
        </w:rPr>
        <w:t>postupka</w:t>
      </w:r>
      <w:r w:rsidR="00180B5E" w:rsidRPr="00180B5E">
        <w:rPr>
          <w:lang w:val="sr-Cyrl-CS"/>
        </w:rPr>
        <w:t xml:space="preserve"> </w:t>
      </w:r>
      <w:r>
        <w:rPr>
          <w:lang w:val="sr-Cyrl-CS"/>
        </w:rPr>
        <w:t>za</w:t>
      </w:r>
      <w:r w:rsidR="00180B5E" w:rsidRPr="00180B5E">
        <w:rPr>
          <w:lang w:val="sr-Cyrl-CS"/>
        </w:rPr>
        <w:t xml:space="preserve"> </w:t>
      </w:r>
      <w:r>
        <w:rPr>
          <w:lang w:val="sr-Cyrl-CS"/>
        </w:rPr>
        <w:t>ocenu</w:t>
      </w:r>
      <w:r w:rsidR="00180B5E" w:rsidRPr="00180B5E">
        <w:rPr>
          <w:lang w:val="sr-Cyrl-CS"/>
        </w:rPr>
        <w:t xml:space="preserve"> </w:t>
      </w:r>
      <w:r>
        <w:rPr>
          <w:lang w:val="sr-Cyrl-CS"/>
        </w:rPr>
        <w:t>ustavnosti</w:t>
      </w:r>
      <w:r w:rsidR="00180B5E" w:rsidRPr="00180B5E">
        <w:rPr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180B5E" w:rsidRPr="00352567">
        <w:rPr>
          <w:rFonts w:eastAsiaTheme="minorHAnsi"/>
          <w:lang w:val="sr-Cyrl-CS"/>
        </w:rPr>
        <w:t xml:space="preserve"> 92. </w:t>
      </w:r>
      <w:r>
        <w:rPr>
          <w:rFonts w:eastAsiaTheme="minorHAnsi"/>
          <w:lang w:val="sr-Cyrl-CS"/>
        </w:rPr>
        <w:t>Zakona</w:t>
      </w:r>
      <w:r w:rsidR="00180B5E" w:rsidRPr="0035256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180B5E" w:rsidRPr="0035256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stečaju</w:t>
      </w:r>
      <w:r w:rsidR="00180B5E" w:rsidRPr="00352567">
        <w:rPr>
          <w:rFonts w:eastAsiaTheme="minorHAnsi"/>
          <w:lang w:val="sr-Cyrl-CS"/>
        </w:rPr>
        <w:t xml:space="preserve"> </w:t>
      </w:r>
      <w:r w:rsidR="00180B5E" w:rsidRPr="00352567">
        <w:rPr>
          <w:rFonts w:eastAsiaTheme="minorHAnsi"/>
          <w:lang w:val="sr-Cyrl-RS"/>
        </w:rPr>
        <w:t>(„</w:t>
      </w:r>
      <w:r>
        <w:rPr>
          <w:rFonts w:eastAsiaTheme="minorHAnsi"/>
          <w:lang w:val="sr-Cyrl-RS"/>
        </w:rPr>
        <w:t>Službeni</w:t>
      </w:r>
      <w:r w:rsidR="00180B5E" w:rsidRP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glasnik</w:t>
      </w:r>
      <w:r w:rsidR="00180B5E" w:rsidRP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RS</w:t>
      </w:r>
      <w:r w:rsidR="00180B5E" w:rsidRPr="00352567">
        <w:rPr>
          <w:rFonts w:eastAsiaTheme="minorHAnsi"/>
          <w:lang w:val="sr-Cyrl-RS"/>
        </w:rPr>
        <w:t>”</w:t>
      </w:r>
      <w:r w:rsidR="00180B5E" w:rsidRPr="00352567">
        <w:rPr>
          <w:rFonts w:eastAsiaTheme="minorHAnsi"/>
          <w:lang w:val="sr-Cyrl-CS"/>
        </w:rPr>
        <w:t>,</w:t>
      </w:r>
      <w:r w:rsidR="00180B5E" w:rsidRP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</w:t>
      </w:r>
      <w:r w:rsidR="00180B5E" w:rsidRPr="00352567">
        <w:rPr>
          <w:rFonts w:eastAsiaTheme="minorHAnsi"/>
          <w:lang w:val="sr-Cyrl-RS"/>
        </w:rPr>
        <w:t xml:space="preserve">. 104/09, 99/11 – </w:t>
      </w:r>
      <w:r>
        <w:rPr>
          <w:rFonts w:eastAsiaTheme="minorHAnsi"/>
          <w:lang w:val="sr-Cyrl-RS"/>
        </w:rPr>
        <w:t>dr</w:t>
      </w:r>
      <w:r w:rsidR="00180B5E" w:rsidRPr="00352567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zakon</w:t>
      </w:r>
      <w:r w:rsidR="00180B5E" w:rsidRPr="00352567">
        <w:rPr>
          <w:rFonts w:eastAsiaTheme="minorHAnsi"/>
          <w:lang w:val="sr-Cyrl-RS"/>
        </w:rPr>
        <w:t>, 72/12 –</w:t>
      </w:r>
      <w:r w:rsidR="00180B5E" w:rsidRPr="0035256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RS"/>
        </w:rPr>
        <w:t>US</w:t>
      </w:r>
      <w:r w:rsidR="00180B5E" w:rsidRPr="0035256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80B5E" w:rsidRPr="00352567">
        <w:rPr>
          <w:rFonts w:eastAsiaTheme="minorHAnsi"/>
          <w:lang w:val="sr-Cyrl-RS"/>
        </w:rPr>
        <w:t xml:space="preserve"> 83/14);</w:t>
      </w:r>
    </w:p>
    <w:p w:rsidR="00180B5E" w:rsidRPr="00352567" w:rsidRDefault="00180B5E" w:rsidP="00EE181F">
      <w:pPr>
        <w:ind w:firstLine="720"/>
        <w:jc w:val="both"/>
        <w:rPr>
          <w:rFonts w:eastAsiaTheme="minorHAnsi"/>
          <w:lang w:val="sr-Cyrl-RS"/>
        </w:rPr>
      </w:pPr>
    </w:p>
    <w:p w:rsidR="00180B5E" w:rsidRDefault="00EE181F" w:rsidP="00EE181F">
      <w:pPr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 w:cs="Arial"/>
          <w:bCs/>
          <w:u w:val="single"/>
          <w:lang w:val="sr-Cyrl-RS"/>
        </w:rPr>
        <w:t>Četrnaesta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tačka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dnevnog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522B94">
        <w:rPr>
          <w:rFonts w:eastAsiaTheme="minorHAnsi" w:cs="Arial"/>
          <w:bCs/>
          <w:u w:val="single"/>
          <w:lang w:val="sr-Cyrl-RS"/>
        </w:rPr>
        <w:t>reda</w:t>
      </w:r>
      <w:r w:rsidR="007D5FA8">
        <w:rPr>
          <w:rFonts w:eastAsiaTheme="minorHAnsi" w:cs="Arial"/>
          <w:bCs/>
          <w:u w:val="single"/>
          <w:lang w:val="sr-Cyrl-RS"/>
        </w:rPr>
        <w:t xml:space="preserve">: </w:t>
      </w:r>
      <w:r w:rsidR="00522B94">
        <w:rPr>
          <w:rFonts w:eastAsiaTheme="minorHAnsi" w:cstheme="minorBidi"/>
          <w:szCs w:val="22"/>
          <w:lang w:val="sr-Cyrl-CS"/>
        </w:rPr>
        <w:t>Utvrđivanje</w:t>
      </w:r>
      <w:r w:rsidR="00180B5E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Predloga</w:t>
      </w:r>
      <w:r w:rsidR="00180B5E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odluke</w:t>
      </w:r>
      <w:r w:rsidR="00180B5E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o</w:t>
      </w:r>
      <w:r w:rsidR="00180B5E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prestanku</w:t>
      </w:r>
      <w:r w:rsidR="00180B5E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funkcije</w:t>
      </w:r>
      <w:r w:rsidR="00180B5E"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zamenika</w:t>
      </w:r>
      <w:r w:rsidR="00180B5E"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Zaštitnika</w:t>
      </w:r>
      <w:r w:rsidR="00180B5E"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građana</w:t>
      </w:r>
      <w:r w:rsidR="00180B5E"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Vladane</w:t>
      </w:r>
      <w:r w:rsidR="00180B5E"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Jović</w:t>
      </w:r>
      <w:r w:rsidR="00180B5E" w:rsidRPr="00352567">
        <w:rPr>
          <w:rFonts w:eastAsiaTheme="minorHAnsi" w:cstheme="minorBidi"/>
          <w:szCs w:val="22"/>
          <w:lang w:val="sr-Cyrl-CS"/>
        </w:rPr>
        <w:t>.</w:t>
      </w:r>
    </w:p>
    <w:p w:rsidR="009A2054" w:rsidRPr="009A2054" w:rsidRDefault="009A2054" w:rsidP="00EE181F">
      <w:pPr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="Arial"/>
          <w:bCs/>
          <w:lang w:val="sr-Cyrl-RS"/>
        </w:rPr>
        <w:tab/>
      </w:r>
      <w:r w:rsidR="00522B94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je</w:t>
      </w:r>
      <w:r w:rsidR="005B2C49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većinom</w:t>
      </w:r>
      <w:r w:rsidR="005B2C49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glasova</w:t>
      </w:r>
      <w:r w:rsidR="005B2C49">
        <w:rPr>
          <w:rFonts w:eastAsiaTheme="minorHAnsi"/>
          <w:lang w:val="sr-Cyrl-RS"/>
        </w:rPr>
        <w:t xml:space="preserve"> (</w:t>
      </w:r>
      <w:r w:rsidR="00522B94">
        <w:rPr>
          <w:rFonts w:eastAsiaTheme="minorHAnsi"/>
          <w:lang w:val="sr-Cyrl-RS"/>
        </w:rPr>
        <w:t>sa</w:t>
      </w:r>
      <w:r w:rsidR="005B2C49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dvanaest</w:t>
      </w:r>
      <w:r w:rsidR="005B2C49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glasova</w:t>
      </w:r>
      <w:r w:rsidR="005B2C49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za</w:t>
      </w:r>
      <w:r w:rsidR="005B2C49">
        <w:rPr>
          <w:rFonts w:eastAsiaTheme="minorHAnsi"/>
          <w:lang w:val="sr-Cyrl-RS"/>
        </w:rPr>
        <w:t>)</w:t>
      </w:r>
      <w:r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lang w:val="sr-Cyrl-RS"/>
        </w:rPr>
        <w:t>utvrdio</w:t>
      </w:r>
      <w:r w:rsidRPr="009A2054">
        <w:rPr>
          <w:rFonts w:eastAsiaTheme="minorHAnsi"/>
          <w:lang w:val="sr-Cyrl-RS"/>
        </w:rPr>
        <w:t xml:space="preserve"> </w:t>
      </w:r>
      <w:r w:rsidR="00522B94">
        <w:rPr>
          <w:rFonts w:eastAsiaTheme="minorHAnsi"/>
          <w:bCs/>
          <w:lang w:val="ru-RU"/>
        </w:rPr>
        <w:t>Predlog</w:t>
      </w:r>
      <w:r w:rsidRPr="009A2054">
        <w:rPr>
          <w:rFonts w:eastAsiaTheme="minorHAnsi"/>
          <w:bCs/>
          <w:lang w:val="ru-RU"/>
        </w:rPr>
        <w:t xml:space="preserve"> </w:t>
      </w:r>
      <w:r w:rsidR="00522B94">
        <w:rPr>
          <w:rFonts w:eastAsiaTheme="minorHAnsi"/>
          <w:bCs/>
          <w:lang w:val="ru-RU"/>
        </w:rPr>
        <w:t>odluke</w:t>
      </w:r>
      <w:r w:rsidRPr="009A2054">
        <w:rPr>
          <w:rFonts w:eastAsiaTheme="minorHAnsi"/>
          <w:bCs/>
          <w:lang w:val="ru-RU"/>
        </w:rPr>
        <w:t xml:space="preserve"> </w:t>
      </w:r>
      <w:r w:rsidR="00522B94">
        <w:rPr>
          <w:rFonts w:eastAsiaTheme="minorHAnsi"/>
          <w:bCs/>
          <w:lang w:val="ru-RU"/>
        </w:rPr>
        <w:t>o</w:t>
      </w:r>
      <w:r w:rsidRPr="009A2054">
        <w:rPr>
          <w:rFonts w:eastAsiaTheme="minorHAnsi"/>
          <w:bCs/>
          <w:lang w:val="ru-RU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prestanku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funkcije</w:t>
      </w:r>
      <w:r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zamenika</w:t>
      </w:r>
      <w:r w:rsidRPr="00352567"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Zaštitnika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građana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Vladane</w:t>
      </w:r>
      <w:r>
        <w:rPr>
          <w:rFonts w:eastAsiaTheme="minorHAnsi" w:cstheme="minorBidi"/>
          <w:szCs w:val="22"/>
          <w:lang w:val="sr-Cyrl-CS"/>
        </w:rPr>
        <w:t xml:space="preserve"> </w:t>
      </w:r>
      <w:r w:rsidR="00522B94">
        <w:rPr>
          <w:rFonts w:eastAsiaTheme="minorHAnsi" w:cstheme="minorBidi"/>
          <w:szCs w:val="22"/>
          <w:lang w:val="sr-Cyrl-CS"/>
        </w:rPr>
        <w:t>Jović</w:t>
      </w:r>
      <w:r w:rsidR="005B2C49">
        <w:rPr>
          <w:rFonts w:eastAsiaTheme="minorHAnsi"/>
          <w:lang w:val="sr-Cyrl-RS"/>
        </w:rPr>
        <w:t>.</w:t>
      </w:r>
    </w:p>
    <w:p w:rsidR="009A2054" w:rsidRPr="009A2054" w:rsidRDefault="00522B94" w:rsidP="00EE181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Za</w:t>
      </w:r>
      <w:r w:rsidR="009A311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predstavnika</w:t>
      </w:r>
      <w:r w:rsidR="009A311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predlagača</w:t>
      </w:r>
      <w:r w:rsidR="009A2054" w:rsidRPr="009A20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A2054" w:rsidRPr="009A20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9A2054" w:rsidRPr="009A20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9A2054" w:rsidRPr="009A20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9A2054" w:rsidRPr="009A20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</w:t>
      </w:r>
      <w:r w:rsidR="009A2054" w:rsidRPr="009A20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A2054" w:rsidRPr="009A2054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predsednik</w:t>
      </w:r>
      <w:r w:rsidR="009A2054" w:rsidRPr="009A20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A2054" w:rsidRPr="009A2054">
        <w:rPr>
          <w:rFonts w:eastAsiaTheme="minorHAnsi"/>
          <w:lang w:val="sr-Cyrl-RS"/>
        </w:rPr>
        <w:t>.</w:t>
      </w:r>
    </w:p>
    <w:p w:rsidR="005D3CFD" w:rsidRPr="00AC33F1" w:rsidRDefault="007D5FA8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B00B9A" w:rsidRPr="002946FD" w:rsidRDefault="001D4721" w:rsidP="00EE181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="00522B94">
        <w:t>Sednica</w:t>
      </w:r>
      <w:r w:rsidRPr="00072720">
        <w:t xml:space="preserve"> </w:t>
      </w:r>
      <w:r w:rsidR="00522B94">
        <w:t>je</w:t>
      </w:r>
      <w:r w:rsidRPr="00072720">
        <w:t xml:space="preserve"> </w:t>
      </w:r>
      <w:r w:rsidR="00522B94">
        <w:t>završena</w:t>
      </w:r>
      <w:r w:rsidRPr="00072720">
        <w:t xml:space="preserve"> </w:t>
      </w:r>
      <w:r w:rsidR="00522B94">
        <w:t>u</w:t>
      </w:r>
      <w:r w:rsidRPr="00072720">
        <w:t xml:space="preserve"> </w:t>
      </w:r>
      <w:r w:rsidR="008252BB">
        <w:rPr>
          <w:lang w:val="sr-Cyrl-RS"/>
        </w:rPr>
        <w:t>14</w:t>
      </w:r>
      <w:r>
        <w:rPr>
          <w:lang w:val="sr-Cyrl-RS"/>
        </w:rPr>
        <w:t>,</w:t>
      </w:r>
      <w:r w:rsidR="008252BB">
        <w:rPr>
          <w:lang w:val="sr-Cyrl-RS"/>
        </w:rPr>
        <w:t>4</w:t>
      </w:r>
      <w:r w:rsidR="00B773F9">
        <w:rPr>
          <w:lang w:val="sr-Cyrl-RS"/>
        </w:rPr>
        <w:t>5</w:t>
      </w:r>
      <w:r w:rsidRPr="00072720">
        <w:t xml:space="preserve">  </w:t>
      </w:r>
      <w:r w:rsidR="00522B94">
        <w:t>časova</w:t>
      </w:r>
      <w:r w:rsidRPr="00072720">
        <w:t xml:space="preserve">.         </w:t>
      </w:r>
    </w:p>
    <w:p w:rsidR="00EB0A15" w:rsidRPr="00072720" w:rsidRDefault="00EB0A15" w:rsidP="00EE181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522B94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22B94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22B94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B94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EE181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EE181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522B94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522B94">
        <w:rPr>
          <w:rFonts w:eastAsia="Calibri"/>
          <w:lang w:val="sr-Cyrl-RS"/>
        </w:rPr>
        <w:t>PREDSEDNIK</w:t>
      </w:r>
    </w:p>
    <w:p w:rsidR="00EB0A15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522B94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 xml:space="preserve">    </w:t>
      </w:r>
      <w:bookmarkStart w:id="0" w:name="_GoBack"/>
      <w:bookmarkEnd w:id="0"/>
      <w:r w:rsidR="009968A8" w:rsidRPr="00072720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EE181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BE" w:rsidRDefault="003F60BE" w:rsidP="0018521C">
      <w:r>
        <w:separator/>
      </w:r>
    </w:p>
  </w:endnote>
  <w:endnote w:type="continuationSeparator" w:id="0">
    <w:p w:rsidR="003F60BE" w:rsidRDefault="003F60BE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BE" w:rsidRDefault="003F60BE" w:rsidP="0018521C">
      <w:r>
        <w:separator/>
      </w:r>
    </w:p>
  </w:footnote>
  <w:footnote w:type="continuationSeparator" w:id="0">
    <w:p w:rsidR="003F60BE" w:rsidRDefault="003F60BE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7508"/>
    <w:rsid w:val="001615C5"/>
    <w:rsid w:val="00161B08"/>
    <w:rsid w:val="00162931"/>
    <w:rsid w:val="001745CC"/>
    <w:rsid w:val="001757EB"/>
    <w:rsid w:val="00175A25"/>
    <w:rsid w:val="00175F2E"/>
    <w:rsid w:val="00180B5E"/>
    <w:rsid w:val="00182A81"/>
    <w:rsid w:val="0018521C"/>
    <w:rsid w:val="001860B1"/>
    <w:rsid w:val="00194603"/>
    <w:rsid w:val="0019510D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4497"/>
    <w:rsid w:val="00346296"/>
    <w:rsid w:val="00352567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52D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E4CE2"/>
    <w:rsid w:val="003F27D7"/>
    <w:rsid w:val="003F3727"/>
    <w:rsid w:val="003F60BE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B6A35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2B94"/>
    <w:rsid w:val="00524CFF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8482D"/>
    <w:rsid w:val="0059513F"/>
    <w:rsid w:val="005968F0"/>
    <w:rsid w:val="005A008E"/>
    <w:rsid w:val="005A148E"/>
    <w:rsid w:val="005A1F22"/>
    <w:rsid w:val="005A4F6E"/>
    <w:rsid w:val="005A68CD"/>
    <w:rsid w:val="005B0E74"/>
    <w:rsid w:val="005B1F0B"/>
    <w:rsid w:val="005B26AD"/>
    <w:rsid w:val="005B2C49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6F7B7A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D5FA8"/>
    <w:rsid w:val="007E1C60"/>
    <w:rsid w:val="007E343D"/>
    <w:rsid w:val="007E4050"/>
    <w:rsid w:val="007E6FFB"/>
    <w:rsid w:val="00801148"/>
    <w:rsid w:val="008015E6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52B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4D4F"/>
    <w:rsid w:val="00985D5B"/>
    <w:rsid w:val="00985D94"/>
    <w:rsid w:val="009968A8"/>
    <w:rsid w:val="00997E29"/>
    <w:rsid w:val="009A0F5D"/>
    <w:rsid w:val="009A2054"/>
    <w:rsid w:val="009A311F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33F1"/>
    <w:rsid w:val="00AC43ED"/>
    <w:rsid w:val="00AC57AE"/>
    <w:rsid w:val="00AD053D"/>
    <w:rsid w:val="00AD339A"/>
    <w:rsid w:val="00AE3AB0"/>
    <w:rsid w:val="00AE4727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48A8"/>
    <w:rsid w:val="00BD07D3"/>
    <w:rsid w:val="00BE1279"/>
    <w:rsid w:val="00BE23E8"/>
    <w:rsid w:val="00BE6941"/>
    <w:rsid w:val="00BF42CA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46CDC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4434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B38"/>
    <w:rsid w:val="00EB64B8"/>
    <w:rsid w:val="00EC6637"/>
    <w:rsid w:val="00ED2211"/>
    <w:rsid w:val="00ED4384"/>
    <w:rsid w:val="00ED6685"/>
    <w:rsid w:val="00ED7EAC"/>
    <w:rsid w:val="00EE181F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ED93-F9DE-4513-AACA-AA86EE1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14</cp:revision>
  <cp:lastPrinted>2017-11-23T13:47:00Z</cp:lastPrinted>
  <dcterms:created xsi:type="dcterms:W3CDTF">2018-03-26T12:08:00Z</dcterms:created>
  <dcterms:modified xsi:type="dcterms:W3CDTF">2018-07-19T09:24:00Z</dcterms:modified>
</cp:coreProperties>
</file>